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  <w:t>От Юлиан Костов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Roman" w:hAnsi="Times Roman" w:hint="default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  <w:t>Факултетен номер</w:t>
      </w:r>
      <w:r>
        <w:rPr>
          <w:rFonts w:ascii="Times Roman" w:hAnsi="Times Roman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  <w:t>: F120308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 xml:space="preserve">Психоаналитичен анализ на филма </w:t>
      </w:r>
    </w:p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>“</w:t>
      </w:r>
      <w:r>
        <w:rPr>
          <w:rFonts w:ascii="Times Roman" w:hAnsi="Times Roman"/>
          <w:b w:val="1"/>
          <w:bCs w:val="1"/>
          <w:i w:val="1"/>
          <w:iCs w:val="1"/>
          <w:sz w:val="48"/>
          <w:szCs w:val="48"/>
          <w:rtl w:val="0"/>
          <w:lang w:val="en-US"/>
        </w:rPr>
        <w:t>Red Market</w:t>
      </w:r>
      <w:r>
        <w:rPr>
          <w:rFonts w:ascii="Times Roman" w:hAnsi="Times Roman" w:hint="default"/>
          <w:b w:val="1"/>
          <w:bCs w:val="1"/>
          <w:i w:val="1"/>
          <w:iCs w:val="1"/>
          <w:sz w:val="48"/>
          <w:szCs w:val="48"/>
          <w:rtl w:val="0"/>
        </w:rPr>
        <w:t>”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Въведение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i w:val="1"/>
          <w:iCs w:val="1"/>
          <w:rtl w:val="0"/>
          <w:lang w:val="en-US"/>
        </w:rPr>
        <w:t>Red Market</w:t>
      </w:r>
      <w:r>
        <w:rPr>
          <w:rFonts w:ascii="Times Roman" w:hAnsi="Times Roman" w:hint="default"/>
          <w:rtl w:val="0"/>
        </w:rPr>
        <w:t xml:space="preserve"> може да бъде разглеждан като съвременна морална трагедия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структурирана около архетипа на антигероя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въвлечен в свят на структурирано зло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Филмът изследва не просто криминален сюжет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а психичната динамика между травмата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избора и съвестта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Чрез персонажите на Виктор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Ник и Софи се разгръща драматургия на несъзнаваното – индивидуално и културно – в която личната вина се преплита със системното насилие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1.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Ранна травма и формиране на характера – теория на обектните отношения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Виктор е класически пример за субект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формиран в условия на ранна загуба и дефицит на стабилна родителска фигура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Майката умира рано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бащата – хазартен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безотговорен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впоследствие в затвора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Отглеждан от баба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той израства в среда на липса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несигурност и морална амбивалентност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Според Мелани Клайн и теорията на обектните отношения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ранните връзки с родителските фигури изграждат вътрешните “обекти” – вътрешни репрезентации на любов и агресия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 xml:space="preserve">При Виктор можем да предположим разцепване </w:t>
      </w:r>
      <w:r>
        <w:rPr>
          <w:rFonts w:ascii="Times Roman" w:hAnsi="Times Roman"/>
          <w:rtl w:val="0"/>
          <w:lang w:val="en-US"/>
        </w:rPr>
        <w:t xml:space="preserve">(splitting): </w:t>
      </w:r>
      <w:r>
        <w:rPr>
          <w:rFonts w:ascii="Times Roman" w:hAnsi="Times Roman" w:hint="default"/>
          <w:rtl w:val="0"/>
        </w:rPr>
        <w:t>бащата като “лош обект” – измамник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хазартен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без морална отговорност</w:t>
      </w:r>
      <w:r>
        <w:rPr>
          <w:rFonts w:ascii="Times Roman" w:hAnsi="Times Roman"/>
          <w:rtl w:val="0"/>
        </w:rPr>
        <w:t xml:space="preserve">; </w:t>
      </w:r>
      <w:r>
        <w:rPr>
          <w:rFonts w:ascii="Times Roman" w:hAnsi="Times Roman" w:hint="default"/>
          <w:rtl w:val="0"/>
        </w:rPr>
        <w:t>майката като идеализиран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но изгубен обект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създава вътрешна празнота и несигурна идентичност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 xml:space="preserve">Неговият избор да стане “схемаджия” е повторение на бащиния модел – класическа компулсивна репетиция </w:t>
      </w:r>
      <w:r>
        <w:rPr>
          <w:rFonts w:ascii="Times Roman" w:hAnsi="Times Roman"/>
          <w:rtl w:val="0"/>
          <w:lang w:val="fr-FR"/>
        </w:rPr>
        <w:t xml:space="preserve">(repetition compulsion) </w:t>
      </w:r>
      <w:r>
        <w:rPr>
          <w:rFonts w:ascii="Times Roman" w:hAnsi="Times Roman" w:hint="default"/>
          <w:rtl w:val="0"/>
        </w:rPr>
        <w:t>по Фройд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 xml:space="preserve">Тук може да използваме поговорката </w:t>
      </w:r>
      <w:r>
        <w:rPr>
          <w:rFonts w:ascii="Times Roman" w:hAnsi="Times Roman" w:hint="default"/>
          <w:rtl w:val="0"/>
          <w:lang w:val="en-US"/>
        </w:rPr>
        <w:t>“</w:t>
      </w:r>
      <w:r>
        <w:rPr>
          <w:rFonts w:ascii="Times Roman" w:hAnsi="Times Roman" w:hint="default"/>
          <w:rtl w:val="0"/>
        </w:rPr>
        <w:t>може да ти продаде пясък в пустинята”</w:t>
      </w:r>
      <w:r>
        <w:rPr>
          <w:rFonts w:ascii="Times Roman" w:hAnsi="Times Roman" w:hint="default"/>
          <w:rtl w:val="0"/>
        </w:rPr>
        <w:t xml:space="preserve"> – Виктор продава илюзии в свят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който самият той дълбоко не вярва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че е справедлив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Той възпроизвежда това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което е познал като норма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2.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Ник – архетипът на Сянката и високофункциониращият психопат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Персонажът на Ник може да бъде анализиран през юнгианската концепция за Сянката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Той е външно съвършен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филантроп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създател на болничен софтуер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харизматичен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обществено уважаван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един от най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</w:rPr>
        <w:t>желаните ергени в Европа според статия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която виждаме на екрана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 xml:space="preserve">Но под социалната персона </w:t>
      </w:r>
      <w:r>
        <w:rPr>
          <w:rFonts w:ascii="Times Roman" w:hAnsi="Times Roman"/>
          <w:rtl w:val="0"/>
          <w:lang w:val="it-IT"/>
        </w:rPr>
        <w:t xml:space="preserve">(persona) </w:t>
      </w:r>
      <w:r>
        <w:rPr>
          <w:rFonts w:ascii="Times Roman" w:hAnsi="Times Roman" w:hint="default"/>
          <w:rtl w:val="0"/>
        </w:rPr>
        <w:t>се крие радикално отсъствие на емпатия – високофункциониращ психопат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Според аналитичната психология Сянката съдържа изтласканите импулси на културата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Ник въплъщава колективната Сянка на късния капитализъм – фасадна моралност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зад която стои експлоатация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Болниците за деца и паралелно търговията с органи представляват символно извращение на принципа на грижа</w:t>
      </w:r>
      <w:r>
        <w:rPr>
          <w:rFonts w:ascii="Times Roman" w:hAnsi="Times Roman"/>
          <w:rtl w:val="0"/>
        </w:rPr>
        <w:t>.</w:t>
      </w:r>
      <w:r>
        <w:rPr>
          <w:rFonts w:ascii="Times Roman" w:hAnsi="Times Roman"/>
          <w:rtl w:val="0"/>
        </w:rPr>
        <w:t xml:space="preserve">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Той е олицетворение на това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което Фром нарича “злокачествен нарцисизъм” – студена рационалност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в която човешкият живот се редуцира до функция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За него телата са ресурси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Той е институционализираното зло</w:t>
      </w:r>
      <w:r>
        <w:rPr>
          <w:rFonts w:ascii="Times Roman" w:hAnsi="Times Roman"/>
          <w:rtl w:val="0"/>
        </w:rPr>
        <w:t>.</w:t>
      </w:r>
      <w:r>
        <w:rPr>
          <w:rFonts w:ascii="Times Roman" w:hAnsi="Times Roman" w:hint="default"/>
          <w:rtl w:val="0"/>
        </w:rPr>
        <w:t xml:space="preserve"> Той желае да бъде боготворен и е бесен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когато се чувства отхвърлен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3.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Манипулацията на Софи – психодинамика на контрол и валидиране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Сцената със Софи е ключова за психологическия анализ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Виктор използва техники на манипулация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неглижиране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комплимент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последван от негативна оценка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създаване на дефицит на внимание – класически механизми на контрол чрез несигурност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е динамика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 xml:space="preserve">близка до концепцията за травматично привързване </w:t>
      </w:r>
      <w:r>
        <w:rPr>
          <w:rFonts w:ascii="Times Roman" w:hAnsi="Times Roman"/>
          <w:rtl w:val="0"/>
          <w:lang w:val="pt-PT"/>
        </w:rPr>
        <w:t>(trauma bonding).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Софи има контролиращ баща – архетип на авторитарната фигура</w:t>
      </w:r>
      <w:r>
        <w:rPr>
          <w:rFonts w:ascii="Times Roman" w:hAnsi="Times Roman"/>
          <w:rtl w:val="0"/>
        </w:rPr>
        <w:t xml:space="preserve"> - </w:t>
      </w:r>
      <w:r>
        <w:rPr>
          <w:rFonts w:ascii="Times Roman" w:hAnsi="Times Roman" w:hint="default"/>
          <w:rtl w:val="0"/>
        </w:rPr>
        <w:t>и майка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която я е напуснала и избягала с друг мъж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В нейната психика вероятно съществува вътрешен модел на любов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свързан с одобрение чрез контрол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Виктор несъзнавано заема тази позиция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Но тук настъпва обратът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  <w:lang w:val="ru-RU"/>
        </w:rPr>
        <w:t>тя му дава автентично внимание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 xml:space="preserve">В теорията на обектните отношения това може да бъде преживяно като “коригиращо емоционално преживяване” </w:t>
      </w:r>
      <w:r>
        <w:rPr>
          <w:rFonts w:ascii="Times Roman" w:hAnsi="Times Roman"/>
          <w:rtl w:val="0"/>
          <w:lang w:val="en-US"/>
        </w:rPr>
        <w:t xml:space="preserve">(corrective emotional experience). </w:t>
      </w:r>
      <w:r>
        <w:rPr>
          <w:rFonts w:ascii="Times Roman" w:hAnsi="Times Roman" w:hint="default"/>
          <w:rtl w:val="0"/>
        </w:rPr>
        <w:t>За първи път Виктор е видян не като инструмент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като човек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Това отключва неговото Суперего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4.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Суперегото и кошмарите – фройдистки прочит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Кошмарите в средата на филма са особено важни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Те не функционират просто като жанрово средство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като визуализация на Суперегото – моралната инстанция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 xml:space="preserve">Камерата с </w:t>
      </w:r>
      <w:r>
        <w:rPr>
          <w:rFonts w:ascii="Times Roman" w:hAnsi="Times Roman"/>
          <w:rtl w:val="0"/>
        </w:rPr>
        <w:t>Dutch tilt (</w:t>
      </w:r>
      <w:r>
        <w:rPr>
          <w:rFonts w:ascii="Times Roman" w:hAnsi="Times Roman" w:hint="default"/>
          <w:rtl w:val="0"/>
        </w:rPr>
        <w:t>наклоненият кадър</w:t>
      </w:r>
      <w:r>
        <w:rPr>
          <w:rFonts w:ascii="Times Roman" w:hAnsi="Times Roman"/>
          <w:rtl w:val="0"/>
        </w:rPr>
        <w:t xml:space="preserve">) </w:t>
      </w:r>
      <w:r>
        <w:rPr>
          <w:rFonts w:ascii="Times Roman" w:hAnsi="Times Roman" w:hint="default"/>
          <w:rtl w:val="0"/>
        </w:rPr>
        <w:t>създава усещане за разпад на вътрешния баланс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Кръвта по ръцете му е архетипен образ на вина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не е просто страх – това е предварително преживяване на морална катастрофа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Фройд разглежда съня като изпълнение на желание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но също и като израз на изтласкана тревожност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Тук сънят е предупреждение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Несъзнаваното вече знае какъв ще бъде резултатът от отлагането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u w:val="single"/>
          <w:rtl w:val="0"/>
        </w:rPr>
      </w:pPr>
      <w:r>
        <w:rPr>
          <w:rFonts w:ascii="Times Roman" w:hAnsi="Times Roman" w:hint="default"/>
          <w:u w:val="single"/>
          <w:rtl w:val="0"/>
        </w:rPr>
        <w:t>Филмът артикулира екзистенциална идея</w:t>
      </w:r>
      <w:r>
        <w:rPr>
          <w:rFonts w:ascii="Times Roman" w:hAnsi="Times Roman"/>
          <w:u w:val="single"/>
          <w:rtl w:val="0"/>
        </w:rPr>
        <w:t xml:space="preserve">: </w:t>
      </w:r>
      <w:r>
        <w:rPr>
          <w:rFonts w:ascii="Times Roman" w:hAnsi="Times Roman" w:hint="default"/>
          <w:u w:val="single"/>
          <w:rtl w:val="0"/>
        </w:rPr>
        <w:t>ако не избереш съзнателно</w:t>
      </w:r>
      <w:r>
        <w:rPr>
          <w:rFonts w:ascii="Times Roman" w:hAnsi="Times Roman"/>
          <w:u w:val="single"/>
          <w:rtl w:val="0"/>
        </w:rPr>
        <w:t xml:space="preserve">, </w:t>
      </w:r>
      <w:r>
        <w:rPr>
          <w:rFonts w:ascii="Times Roman" w:hAnsi="Times Roman" w:hint="default"/>
          <w:u w:val="single"/>
          <w:rtl w:val="0"/>
        </w:rPr>
        <w:t>ще бъдеш принуден да избереш под натиск</w:t>
      </w:r>
      <w:r>
        <w:rPr>
          <w:rFonts w:ascii="Times Roman" w:hAnsi="Times Roman"/>
          <w:u w:val="single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 xml:space="preserve">5. Fight or Flight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– екзистенциална дилема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  <w:lang w:val="ru-RU"/>
        </w:rPr>
        <w:t>Виктор стои между две позиции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</w:rPr>
        <w:t>жертва или хищник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е не просто биологична реакция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морален избор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 xml:space="preserve">Екзистенциалната психотерапия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  <w:lang w:val="ru-RU"/>
        </w:rPr>
        <w:t>Ялом</w:t>
      </w:r>
      <w:r>
        <w:rPr>
          <w:rFonts w:ascii="Times Roman" w:hAnsi="Times Roman"/>
          <w:rtl w:val="0"/>
        </w:rPr>
        <w:t xml:space="preserve">) </w:t>
      </w:r>
      <w:r>
        <w:rPr>
          <w:rFonts w:ascii="Times Roman" w:hAnsi="Times Roman" w:hint="default"/>
          <w:rtl w:val="0"/>
        </w:rPr>
        <w:t>би интерпретирала това като сблъсък с отговорността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  <w:lang w:val="ru-RU"/>
        </w:rPr>
        <w:t>Виктор може да се скрие зад детството си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зад лошия старт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зад съдбата – или да поеме вина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Когато той решава да изл</w:t>
      </w:r>
      <w:r>
        <w:rPr>
          <w:rFonts w:ascii="Times Roman" w:hAnsi="Times Roman" w:hint="default"/>
          <w:rtl w:val="0"/>
        </w:rPr>
        <w:t>ъ</w:t>
      </w:r>
      <w:r>
        <w:rPr>
          <w:rFonts w:ascii="Times Roman" w:hAnsi="Times Roman" w:hint="default"/>
          <w:rtl w:val="0"/>
        </w:rPr>
        <w:t>ж</w:t>
      </w:r>
      <w:r>
        <w:rPr>
          <w:rFonts w:ascii="Times Roman" w:hAnsi="Times Roman" w:hint="default"/>
          <w:rtl w:val="0"/>
        </w:rPr>
        <w:t>е</w:t>
      </w:r>
      <w:r>
        <w:rPr>
          <w:rFonts w:ascii="Times Roman" w:hAnsi="Times Roman" w:hint="default"/>
          <w:rtl w:val="0"/>
        </w:rPr>
        <w:t xml:space="preserve"> Софи и да я отблъсне с жестокост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той прави морален избор да поеме тежестта сам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е акт на саможертва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но и на признание за вина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6.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Институционалният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 садизъм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,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 „баналността на злото“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 и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културното несъзнавано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Ник създава фалшива морална йерархия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в която животът има стойност според икономическата му продуктивност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е защитен механизъм на проекция и разцепване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чрез който той оправдава собствената си престъпност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демонизирайки жертвите си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 xml:space="preserve">Кулминационната сцена с </w:t>
      </w:r>
      <w:r>
        <w:rPr>
          <w:rFonts w:ascii="Times Roman" w:hAnsi="Times Roman" w:hint="default"/>
          <w:rtl w:val="0"/>
        </w:rPr>
        <w:t xml:space="preserve">Ник и </w:t>
      </w:r>
      <w:r>
        <w:rPr>
          <w:rFonts w:ascii="Times Roman" w:hAnsi="Times Roman" w:hint="default"/>
          <w:rtl w:val="0"/>
        </w:rPr>
        <w:t>доктор Каменов представлява концентриран образ на институционализираното зло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Най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</w:rPr>
        <w:t>ужасяващото в нея не е физическото насилие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спокойният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почти грижовен тон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 който лекарят уверява Виктор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</w:rPr>
        <w:t>„Скоро ще си в безсъзнание</w:t>
      </w:r>
      <w:r>
        <w:rPr>
          <w:rFonts w:ascii="Times Roman" w:hAnsi="Times Roman"/>
          <w:rtl w:val="0"/>
        </w:rPr>
        <w:t>.</w:t>
      </w:r>
      <w:r>
        <w:rPr>
          <w:rFonts w:ascii="Times Roman" w:hAnsi="Times Roman" w:hint="default"/>
          <w:rtl w:val="0"/>
        </w:rPr>
        <w:t>“ Езикът на медицинската грижа е използван в контекста на планирано убийство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което създава перверзна имитация на родителска функция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В психоаналитичен план това е форма на хладен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административен садизъм – лишен от афект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лишен от ярост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Тук злото не е емоционално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рационализирано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Р</w:t>
      </w:r>
      <w:r>
        <w:rPr>
          <w:rFonts w:ascii="Times Roman" w:hAnsi="Times Roman" w:hint="default"/>
          <w:rtl w:val="0"/>
        </w:rPr>
        <w:t>азговорът между Ник и доктора за изрязването на ушите по поръчка на „клиент“ допълнително редуцира човешкото тяло до инвентар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до пазарен артикул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Ушите – символ на слушането и връзката – се превръщат в стока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Субектът е фрагментиран до части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Фактът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че Виктор е парализиран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но чува всичко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усилва травматичния ефект на сцената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Това състояние символизира регресия към крайна безпомощност – позиция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в която субектът е напълно зависим от волята на Другия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Докторът и Ник функционират без видимо Суперего</w:t>
      </w:r>
      <w:r>
        <w:rPr>
          <w:rFonts w:ascii="Times Roman" w:hAnsi="Times Roman"/>
          <w:rtl w:val="0"/>
        </w:rPr>
        <w:t xml:space="preserve">; </w:t>
      </w:r>
      <w:r>
        <w:rPr>
          <w:rFonts w:ascii="Times Roman" w:hAnsi="Times Roman" w:hint="default"/>
          <w:rtl w:val="0"/>
        </w:rPr>
        <w:t>те демонстрират морална сегментация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характерна за високофункциониращата психопатия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В контекста на културното несъзнавано сцената артикулира общество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в което тялото е ресурс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филантропията – маска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Контрастът с вътрешната вина на Виктор подчертава основната теза на филма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 w:hint="default"/>
          <w:rtl w:val="0"/>
        </w:rPr>
        <w:t>трагедията не е просто в насилието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в</w:t>
      </w:r>
      <w:r>
        <w:rPr>
          <w:rFonts w:ascii="Times Roman" w:hAnsi="Times Roman" w:hint="default"/>
          <w:rtl w:val="0"/>
        </w:rPr>
        <w:t xml:space="preserve"> нормализирането му </w:t>
      </w:r>
      <w:r>
        <w:rPr>
          <w:rFonts w:ascii="Times Roman" w:hAnsi="Times Roman"/>
          <w:rtl w:val="0"/>
        </w:rPr>
        <w:t xml:space="preserve">- </w:t>
      </w:r>
      <w:r>
        <w:rPr>
          <w:rFonts w:ascii="Times Roman" w:hAnsi="Times Roman" w:hint="default"/>
          <w:rtl w:val="0"/>
        </w:rPr>
        <w:t>дори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 w:hint="default"/>
          <w:rtl w:val="0"/>
        </w:rPr>
        <w:t>банализирането</w:t>
      </w:r>
      <w:r>
        <w:rPr>
          <w:rFonts w:ascii="Times Roman" w:hAnsi="Times Roman" w:hint="default"/>
          <w:rtl w:val="0"/>
          <w:lang w:val="ru-RU"/>
        </w:rPr>
        <w:t xml:space="preserve"> му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Финалният обрат – че неговата жертва е напразна</w:t>
      </w:r>
      <w:r>
        <w:rPr>
          <w:rFonts w:ascii="Times Roman" w:hAnsi="Times Roman" w:hint="default"/>
          <w:rtl w:val="0"/>
        </w:rPr>
        <w:t xml:space="preserve"> и Софи ще бъде заловена също</w:t>
      </w:r>
      <w:r>
        <w:rPr>
          <w:rFonts w:ascii="Times Roman" w:hAnsi="Times Roman" w:hint="default"/>
          <w:rtl w:val="0"/>
        </w:rPr>
        <w:t xml:space="preserve"> – изважда филма от индивидуалната трагедия и го поставя в полето на културната критика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Колективното несъзнавано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което се артикулира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е свят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в който системата е по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</w:rPr>
        <w:t>голяма от индивидуалната съвест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Дори когато субектът избира моралното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структурираното зло продължава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Тук Ник е не просто човек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архетип на система</w:t>
      </w:r>
      <w:r>
        <w:rPr>
          <w:rFonts w:ascii="Times Roman" w:hAnsi="Times Roman" w:hint="default"/>
          <w:rtl w:val="0"/>
        </w:rPr>
        <w:t>та създадена да ни мачка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7.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Общата картина на характерите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</w:rPr>
      </w:pPr>
      <w:r>
        <w:rPr>
          <w:rFonts w:ascii="Times Roman" w:hAnsi="Times Roman" w:hint="default"/>
          <w:b w:val="1"/>
          <w:bCs w:val="1"/>
          <w:rtl w:val="0"/>
        </w:rPr>
        <w:t>Виктор</w:t>
      </w:r>
      <w:r>
        <w:rPr>
          <w:rFonts w:ascii="Times Roman" w:hAnsi="Times Roman" w:hint="default"/>
          <w:rtl w:val="0"/>
        </w:rPr>
        <w:t xml:space="preserve"> – разцепен Аз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търсещ интеграция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  <w:lang w:val="ru-RU"/>
        </w:rPr>
        <w:t>Антигерой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способен на съвест</w:t>
      </w:r>
      <w:r>
        <w:rPr>
          <w:rFonts w:ascii="Times Roman" w:hAnsi="Times Roman"/>
          <w:rtl w:val="0"/>
        </w:rPr>
        <w:t>.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Ник</w:t>
      </w:r>
      <w:r>
        <w:rPr>
          <w:rFonts w:ascii="Times Roman" w:hAnsi="Times Roman" w:hint="default"/>
          <w:rtl w:val="0"/>
        </w:rPr>
        <w:t xml:space="preserve"> – Сянката без вина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Социална маска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зад която стои празнота</w:t>
      </w:r>
      <w:r>
        <w:rPr>
          <w:rFonts w:ascii="Times Roman" w:hAnsi="Times Roman"/>
          <w:rtl w:val="0"/>
        </w:rPr>
        <w:t>.</w:t>
      </w:r>
      <w:r>
        <w:rPr>
          <w:rFonts w:ascii="Times Roman" w:hAnsi="Times Roman" w:hint="default"/>
          <w:rtl w:val="0"/>
        </w:rPr>
        <w:t xml:space="preserve"> Високофункциониращ психопат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Късен капитализъм</w:t>
      </w:r>
      <w:r>
        <w:rPr>
          <w:rFonts w:ascii="Times Roman" w:hAnsi="Times Roman"/>
          <w:rtl w:val="0"/>
        </w:rPr>
        <w:t xml:space="preserve">. 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Софи</w:t>
      </w:r>
      <w:r>
        <w:rPr>
          <w:rFonts w:ascii="Times Roman" w:hAnsi="Times Roman" w:hint="default"/>
          <w:rtl w:val="0"/>
        </w:rPr>
        <w:t xml:space="preserve"> – архетип на Анимата </w:t>
      </w:r>
      <w:r>
        <w:rPr>
          <w:rFonts w:ascii="Times Roman" w:hAnsi="Times Roman"/>
          <w:rtl w:val="0"/>
        </w:rPr>
        <w:t>(</w:t>
      </w:r>
      <w:r>
        <w:rPr>
          <w:rFonts w:ascii="Times Roman" w:hAnsi="Times Roman" w:hint="default"/>
          <w:rtl w:val="0"/>
        </w:rPr>
        <w:t>Юнг</w:t>
      </w:r>
      <w:r>
        <w:rPr>
          <w:rFonts w:ascii="Times Roman" w:hAnsi="Times Roman"/>
          <w:rtl w:val="0"/>
        </w:rPr>
        <w:t xml:space="preserve">). </w:t>
      </w:r>
      <w:r>
        <w:rPr>
          <w:rFonts w:ascii="Times Roman" w:hAnsi="Times Roman" w:hint="default"/>
          <w:rtl w:val="0"/>
        </w:rPr>
        <w:t>Тя е огледало на неговата човечност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Виктор умира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но умира интегриран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Той прави избор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Заключение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i w:val="1"/>
          <w:iCs w:val="1"/>
          <w:rtl w:val="0"/>
          <w:lang w:val="en-US"/>
        </w:rPr>
        <w:t>Red Market</w:t>
      </w:r>
      <w:r>
        <w:rPr>
          <w:rFonts w:ascii="Times Roman" w:hAnsi="Times Roman" w:hint="default"/>
          <w:rtl w:val="0"/>
          <w:lang w:val="ru-RU"/>
        </w:rPr>
        <w:t xml:space="preserve"> функционира като психоаналитична притча за вината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идентичността и съвестта в общество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което нормализира експлоатацията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Филмът противопоставя индивидуалната способност за разкаяние на системната липса на морал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</w:rPr>
        <w:t>През символиката на органите – буквално разчленяване на телата – културата разчленява субектите до функции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Но именно любовта и съвестта показват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че психиката не може да бъде редуцирана до пазарна стойност</w:t>
      </w:r>
      <w:r>
        <w:rPr>
          <w:rFonts w:ascii="Times Roman" w:hAnsi="Times Roman"/>
          <w:rtl w:val="0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 w:hint="default"/>
          <w:rtl w:val="0"/>
        </w:rPr>
        <w:t>Трагедията на Виктор 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че осъзнаването идва твърде късно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Но самият акт на осъзнаване го прави човек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  <w:rtl w:val="0"/>
        </w:rPr>
        <w:br w:type="textWrapping"/>
        <w:br w:type="textWrapping"/>
        <w:t>Не взимането на решение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също е решение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</w:rPr>
        <w:t>Рано или късно животът те настига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