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59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3686"/>
        <w:gridCol w:w="3828"/>
        <w:gridCol w:w="2409"/>
        <w:gridCol w:w="1418"/>
        <w:gridCol w:w="3260"/>
        <w:gridCol w:w="992"/>
      </w:tblGrid>
      <w:tr w:rsidR="00973E55" w:rsidRPr="009178C8" w14:paraId="44B39398" w14:textId="77777777" w:rsidTr="00973E55">
        <w:tc>
          <w:tcPr>
            <w:tcW w:w="1559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712CC84" w14:textId="77777777" w:rsidR="00973E55" w:rsidRPr="00B80249" w:rsidRDefault="00973E55" w:rsidP="00973E55">
            <w:pPr>
              <w:keepNext/>
              <w:jc w:val="center"/>
              <w:rPr>
                <w:rFonts w:ascii="Times New Roman" w:eastAsia="Times New Roman" w:hAnsi="Times New Roman"/>
                <w:b/>
                <w:bCs/>
                <w:lang w:eastAsia="bg-BG"/>
              </w:rPr>
            </w:pPr>
            <w:r w:rsidRPr="00B80249">
              <w:rPr>
                <w:rFonts w:ascii="Times New Roman" w:eastAsia="Times New Roman" w:hAnsi="Times New Roman"/>
                <w:b/>
                <w:bCs/>
                <w:lang w:eastAsia="bg-BG"/>
              </w:rPr>
              <w:t xml:space="preserve">Отчет на ПЛАН ЗА ДЕЙСТВИЕ на департамент Здравеопазване и социална работа за периода </w:t>
            </w:r>
          </w:p>
          <w:p w14:paraId="6EB832B1" w14:textId="77777777" w:rsidR="00973E55" w:rsidRDefault="00973E55" w:rsidP="00973E55">
            <w:pPr>
              <w:keepNext/>
              <w:jc w:val="center"/>
              <w:rPr>
                <w:rFonts w:ascii="Times New Roman" w:eastAsia="Times New Roman" w:hAnsi="Times New Roman"/>
                <w:b/>
                <w:bCs/>
                <w:lang w:eastAsia="bg-BG"/>
              </w:rPr>
            </w:pPr>
            <w:r w:rsidRPr="00B80249">
              <w:rPr>
                <w:rFonts w:ascii="Times New Roman" w:eastAsia="Times New Roman" w:hAnsi="Times New Roman"/>
                <w:b/>
                <w:bCs/>
                <w:lang w:eastAsia="bg-BG"/>
              </w:rPr>
              <w:t>01 октомври 2023 г. – 31 март 2024 г.</w:t>
            </w:r>
          </w:p>
          <w:p w14:paraId="073CDB3E" w14:textId="77777777" w:rsidR="00361710" w:rsidRPr="009178C8" w:rsidRDefault="00361710" w:rsidP="00973E55">
            <w:pPr>
              <w:keepNext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9178C8" w:rsidRPr="009178C8" w14:paraId="4D128E71" w14:textId="77777777" w:rsidTr="00973E55">
        <w:tc>
          <w:tcPr>
            <w:tcW w:w="11341" w:type="dxa"/>
            <w:gridSpan w:val="4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3831FF4B" w14:textId="77777777" w:rsidR="009178C8" w:rsidRPr="009178C8" w:rsidRDefault="009178C8" w:rsidP="009178C8">
            <w:pPr>
              <w:keepNext/>
              <w:spacing w:before="120" w:after="12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9178C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ПЛАНИРАНЕ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711BA840" w14:textId="77777777" w:rsidR="009178C8" w:rsidRPr="009178C8" w:rsidRDefault="009178C8" w:rsidP="009178C8">
            <w:pPr>
              <w:keepNext/>
              <w:spacing w:before="120" w:after="12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9178C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ОТЧИТАНЕ</w:t>
            </w:r>
          </w:p>
        </w:tc>
      </w:tr>
      <w:tr w:rsidR="009178C8" w:rsidRPr="009178C8" w14:paraId="2AC5B861" w14:textId="77777777" w:rsidTr="00835329">
        <w:tc>
          <w:tcPr>
            <w:tcW w:w="3686" w:type="dxa"/>
            <w:shd w:val="clear" w:color="auto" w:fill="BFBFBF" w:themeFill="background1" w:themeFillShade="BF"/>
          </w:tcPr>
          <w:p w14:paraId="5BEF742B" w14:textId="77777777" w:rsidR="009178C8" w:rsidRPr="009178C8" w:rsidRDefault="009178C8" w:rsidP="009178C8">
            <w:pPr>
              <w:keepNext/>
              <w:spacing w:before="120" w:after="12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9178C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Дейности (по приоритети)</w:t>
            </w:r>
          </w:p>
        </w:tc>
        <w:tc>
          <w:tcPr>
            <w:tcW w:w="3828" w:type="dxa"/>
            <w:shd w:val="clear" w:color="auto" w:fill="BFBFBF" w:themeFill="background1" w:themeFillShade="BF"/>
          </w:tcPr>
          <w:p w14:paraId="0C487DC6" w14:textId="77777777" w:rsidR="009178C8" w:rsidRPr="009178C8" w:rsidRDefault="009178C8" w:rsidP="009178C8">
            <w:pPr>
              <w:keepNext/>
              <w:spacing w:before="120" w:after="12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9178C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Задачи и етап на осъществяване към момента</w:t>
            </w:r>
          </w:p>
        </w:tc>
        <w:tc>
          <w:tcPr>
            <w:tcW w:w="2409" w:type="dxa"/>
            <w:shd w:val="clear" w:color="auto" w:fill="BFBFBF" w:themeFill="background1" w:themeFillShade="BF"/>
          </w:tcPr>
          <w:p w14:paraId="540DDAD6" w14:textId="77777777" w:rsidR="009178C8" w:rsidRPr="009178C8" w:rsidRDefault="009178C8" w:rsidP="009178C8">
            <w:pPr>
              <w:keepNext/>
              <w:spacing w:before="120" w:after="12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9178C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Отговорник и екип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14:paraId="32912FA4" w14:textId="77777777" w:rsidR="009178C8" w:rsidRPr="009178C8" w:rsidRDefault="009178C8" w:rsidP="009178C8">
            <w:pPr>
              <w:keepNext/>
              <w:spacing w:before="120" w:after="12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9178C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Срок</w:t>
            </w:r>
          </w:p>
        </w:tc>
        <w:tc>
          <w:tcPr>
            <w:tcW w:w="3260" w:type="dxa"/>
            <w:shd w:val="clear" w:color="auto" w:fill="BFBFBF" w:themeFill="background1" w:themeFillShade="BF"/>
          </w:tcPr>
          <w:p w14:paraId="06DD6FA3" w14:textId="77777777" w:rsidR="009178C8" w:rsidRPr="009178C8" w:rsidRDefault="009178C8" w:rsidP="009178C8">
            <w:pPr>
              <w:keepNext/>
              <w:spacing w:before="120" w:after="12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9178C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Резултати от осъществяване на дейността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78107782" w14:textId="77777777" w:rsidR="009178C8" w:rsidRPr="009178C8" w:rsidRDefault="009178C8" w:rsidP="009178C8">
            <w:pPr>
              <w:keepNext/>
              <w:spacing w:before="120" w:after="12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9178C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Нов срок</w:t>
            </w:r>
          </w:p>
        </w:tc>
      </w:tr>
      <w:tr w:rsidR="009178C8" w:rsidRPr="009178C8" w14:paraId="08DAD715" w14:textId="77777777" w:rsidTr="00835329">
        <w:tc>
          <w:tcPr>
            <w:tcW w:w="3686" w:type="dxa"/>
          </w:tcPr>
          <w:p w14:paraId="7E3F2857" w14:textId="77777777" w:rsidR="006E317F" w:rsidRPr="00C96101" w:rsidRDefault="006E317F" w:rsidP="00675224">
            <w:pPr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bg-BG"/>
              </w:rPr>
            </w:pPr>
            <w:r w:rsidRPr="00C96101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lastRenderedPageBreak/>
              <w:t xml:space="preserve">I. Научноизследователска, </w:t>
            </w:r>
            <w:r w:rsidRPr="00C96101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bg-BG"/>
              </w:rPr>
              <w:t>творческа и проектна дейност</w:t>
            </w:r>
          </w:p>
          <w:p w14:paraId="57FBA045" w14:textId="77777777" w:rsidR="006E317F" w:rsidRPr="00C96101" w:rsidRDefault="006E317F" w:rsidP="00675224">
            <w:pPr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bg-BG"/>
              </w:rPr>
            </w:pPr>
          </w:p>
          <w:p w14:paraId="6B404AE9" w14:textId="77777777" w:rsidR="006E317F" w:rsidRPr="00C96101" w:rsidRDefault="006E317F" w:rsidP="00675224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C9610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разработване на изследователски, творчески проекти и кандидатстване за финансиране:</w:t>
            </w:r>
          </w:p>
          <w:p w14:paraId="1C86B04D" w14:textId="77777777" w:rsidR="00675224" w:rsidRDefault="006E317F" w:rsidP="00675224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C9610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Към ЦФСР;</w:t>
            </w:r>
          </w:p>
          <w:p w14:paraId="762643ED" w14:textId="77777777" w:rsidR="006E317F" w:rsidRDefault="006E317F" w:rsidP="00675224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03296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Към външни източници за НБУ: фонд НИ, европейски програми, фондации, др.</w:t>
            </w:r>
            <w:r w:rsidR="0003296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br/>
            </w:r>
          </w:p>
          <w:p w14:paraId="3508BFA7" w14:textId="77777777" w:rsidR="002C2B61" w:rsidRDefault="002C2B61" w:rsidP="002C2B61">
            <w:pPr>
              <w:pStyle w:val="ListParagraph"/>
              <w:ind w:left="1440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  <w:p w14:paraId="2BAD3A84" w14:textId="77777777" w:rsidR="002C2B61" w:rsidRDefault="002C2B61" w:rsidP="002C2B61">
            <w:pPr>
              <w:pStyle w:val="ListParagraph"/>
              <w:ind w:left="1440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  <w:p w14:paraId="2FAAB36B" w14:textId="77777777" w:rsidR="002C2B61" w:rsidRDefault="002C2B61" w:rsidP="002C2B61">
            <w:pPr>
              <w:pStyle w:val="ListParagraph"/>
              <w:ind w:left="1440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  <w:p w14:paraId="42B1E511" w14:textId="77777777" w:rsidR="002C2B61" w:rsidRDefault="002C2B61" w:rsidP="002C2B61">
            <w:pPr>
              <w:pStyle w:val="ListParagraph"/>
              <w:ind w:left="1440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  <w:p w14:paraId="3DAD84CF" w14:textId="77777777" w:rsidR="002C2B61" w:rsidRDefault="002C2B61" w:rsidP="002C2B61">
            <w:pPr>
              <w:pStyle w:val="ListParagraph"/>
              <w:ind w:left="1440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  <w:p w14:paraId="44CCC58D" w14:textId="77777777" w:rsidR="002C2B61" w:rsidRDefault="002C2B61" w:rsidP="002C2B61">
            <w:pPr>
              <w:pStyle w:val="ListParagraph"/>
              <w:ind w:left="1440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  <w:p w14:paraId="7EC38F94" w14:textId="77777777" w:rsidR="002C2B61" w:rsidRDefault="002C2B61" w:rsidP="002C2B61">
            <w:pPr>
              <w:pStyle w:val="ListParagraph"/>
              <w:ind w:left="1440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  <w:p w14:paraId="2F682D68" w14:textId="77777777" w:rsidR="002C2B61" w:rsidRPr="00940AE8" w:rsidRDefault="002C2B61" w:rsidP="00940AE8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  <w:p w14:paraId="4AA2C65F" w14:textId="77777777" w:rsidR="002C2B61" w:rsidRPr="00032962" w:rsidRDefault="002C2B61" w:rsidP="002C2B61">
            <w:pPr>
              <w:pStyle w:val="ListParagraph"/>
              <w:ind w:left="1440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  <w:p w14:paraId="61A11150" w14:textId="77777777" w:rsidR="006E317F" w:rsidRPr="00C96101" w:rsidRDefault="006E317F" w:rsidP="00675224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C9610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дейности по вече спечелени проекти</w:t>
            </w:r>
          </w:p>
          <w:p w14:paraId="7B220BFE" w14:textId="77777777" w:rsidR="009178C8" w:rsidRDefault="009178C8" w:rsidP="00675224">
            <w:pPr>
              <w:keepNext/>
              <w:spacing w:before="120" w:after="12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  <w:p w14:paraId="6432F89F" w14:textId="77777777" w:rsidR="00032962" w:rsidRPr="009178C8" w:rsidRDefault="00032962" w:rsidP="00675224">
            <w:pPr>
              <w:keepNext/>
              <w:spacing w:before="120" w:after="12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3828" w:type="dxa"/>
          </w:tcPr>
          <w:p w14:paraId="1278D497" w14:textId="77777777" w:rsidR="009178C8" w:rsidRPr="004A3DCF" w:rsidRDefault="009178C8" w:rsidP="009178C8">
            <w:pPr>
              <w:keepNext/>
              <w:spacing w:before="120" w:after="12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</w:pPr>
          </w:p>
          <w:p w14:paraId="40805CC1" w14:textId="77777777" w:rsidR="00CA6A10" w:rsidRPr="004A3DCF" w:rsidRDefault="00CA6A10" w:rsidP="009178C8">
            <w:pPr>
              <w:keepNext/>
              <w:spacing w:before="120" w:after="12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</w:pPr>
          </w:p>
          <w:p w14:paraId="17731EEC" w14:textId="77777777" w:rsidR="00CA6A10" w:rsidRPr="004A3DCF" w:rsidRDefault="00CA6A10" w:rsidP="009178C8">
            <w:pPr>
              <w:keepNext/>
              <w:spacing w:before="120" w:after="12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</w:pPr>
          </w:p>
          <w:p w14:paraId="3676102A" w14:textId="77777777" w:rsidR="00CA6A10" w:rsidRPr="004A3DCF" w:rsidRDefault="00CA6A10" w:rsidP="009178C8">
            <w:pPr>
              <w:keepNext/>
              <w:spacing w:before="120" w:after="12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</w:pPr>
          </w:p>
          <w:p w14:paraId="6A56D939" w14:textId="77777777" w:rsidR="00CA6A10" w:rsidRPr="004A3DCF" w:rsidRDefault="00CA6A10" w:rsidP="009178C8">
            <w:pPr>
              <w:keepNext/>
              <w:spacing w:before="120" w:after="12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</w:pPr>
          </w:p>
          <w:p w14:paraId="20D841DE" w14:textId="77777777" w:rsidR="00CA6A10" w:rsidRPr="004A3DCF" w:rsidRDefault="00CA6A10" w:rsidP="009178C8">
            <w:pPr>
              <w:keepNext/>
              <w:spacing w:before="120" w:after="12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4A3DCF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Ежегодно екип от преподаватели кандидатства за участие с научни публикации в различни престижни международни издания</w:t>
            </w:r>
          </w:p>
          <w:p w14:paraId="2363932E" w14:textId="77777777" w:rsidR="0084180A" w:rsidRPr="004A3DCF" w:rsidRDefault="0084180A" w:rsidP="0084180A">
            <w:pPr>
              <w:keepNext/>
              <w:spacing w:before="120" w:after="12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</w:pPr>
          </w:p>
          <w:p w14:paraId="3E1201A9" w14:textId="77777777" w:rsidR="0084180A" w:rsidRDefault="0084180A" w:rsidP="0084180A">
            <w:pPr>
              <w:keepNext/>
              <w:spacing w:before="120"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DC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Б).Участие в </w:t>
            </w:r>
            <w:r w:rsidRPr="004A3DCF">
              <w:rPr>
                <w:rFonts w:ascii="Times New Roman" w:eastAsia="Times New Roman" w:hAnsi="Times New Roman"/>
                <w:sz w:val="20"/>
                <w:szCs w:val="20"/>
              </w:rPr>
              <w:t xml:space="preserve">проект </w:t>
            </w:r>
            <w:r w:rsidRPr="004A3DCF">
              <w:rPr>
                <w:rFonts w:ascii="Times New Roman" w:hAnsi="Times New Roman"/>
                <w:sz w:val="20"/>
                <w:szCs w:val="20"/>
              </w:rPr>
              <w:t>ERUA </w:t>
            </w:r>
          </w:p>
          <w:p w14:paraId="53D681D7" w14:textId="77777777" w:rsidR="004A3DCF" w:rsidRDefault="004A3DCF" w:rsidP="004A3DCF">
            <w:pPr>
              <w:keepNext/>
              <w:spacing w:before="120" w:after="120"/>
              <w:rPr>
                <w:rFonts w:ascii="Times New Roman" w:hAnsi="Times New Roman"/>
                <w:sz w:val="20"/>
                <w:szCs w:val="20"/>
              </w:rPr>
            </w:pPr>
          </w:p>
          <w:p w14:paraId="673FFFF3" w14:textId="77777777" w:rsidR="002C2B61" w:rsidRDefault="002C2B61" w:rsidP="004A3DCF">
            <w:pPr>
              <w:keepNext/>
              <w:spacing w:before="120" w:after="120"/>
              <w:rPr>
                <w:rFonts w:ascii="Times New Roman" w:hAnsi="Times New Roman"/>
                <w:sz w:val="20"/>
                <w:szCs w:val="20"/>
              </w:rPr>
            </w:pPr>
          </w:p>
          <w:p w14:paraId="1D4B0E3B" w14:textId="77777777" w:rsidR="002C2B61" w:rsidRDefault="002C2B61" w:rsidP="004A3DCF">
            <w:pPr>
              <w:keepNext/>
              <w:spacing w:before="120" w:after="120"/>
              <w:rPr>
                <w:rFonts w:ascii="Times New Roman" w:hAnsi="Times New Roman"/>
                <w:sz w:val="20"/>
                <w:szCs w:val="20"/>
              </w:rPr>
            </w:pPr>
          </w:p>
          <w:p w14:paraId="636DB80F" w14:textId="77777777" w:rsidR="004A3DCF" w:rsidRPr="004A3DCF" w:rsidRDefault="002C2B61" w:rsidP="004A3DCF">
            <w:pPr>
              <w:keepNext/>
              <w:spacing w:before="120" w:after="1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="004A3DCF" w:rsidRPr="004A3DCF">
              <w:rPr>
                <w:rFonts w:ascii="Times New Roman" w:hAnsi="Times New Roman"/>
                <w:sz w:val="20"/>
                <w:szCs w:val="20"/>
              </w:rPr>
              <w:t>роектно предложение по програма Е</w:t>
            </w:r>
            <w:r>
              <w:rPr>
                <w:rFonts w:ascii="Times New Roman" w:hAnsi="Times New Roman"/>
                <w:sz w:val="20"/>
                <w:szCs w:val="20"/>
              </w:rPr>
              <w:t>разъм +</w:t>
            </w:r>
            <w:r w:rsidR="004A3DCF" w:rsidRPr="004A3DC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33B145C" w14:textId="77777777" w:rsidR="004A3DCF" w:rsidRPr="004A3DCF" w:rsidRDefault="004A3DCF" w:rsidP="004A3DCF">
            <w:pPr>
              <w:keepNext/>
              <w:spacing w:before="120" w:after="120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</w:p>
          <w:p w14:paraId="0C88B909" w14:textId="77777777" w:rsidR="00CA6A10" w:rsidRPr="004A3DCF" w:rsidRDefault="00CA6A10" w:rsidP="009178C8">
            <w:pPr>
              <w:keepNext/>
              <w:spacing w:before="120" w:after="12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</w:pPr>
          </w:p>
          <w:p w14:paraId="742F36CE" w14:textId="77777777" w:rsidR="00CA6A10" w:rsidRPr="004A3DCF" w:rsidRDefault="00CA6A10" w:rsidP="009178C8">
            <w:pPr>
              <w:keepNext/>
              <w:spacing w:before="120" w:after="12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</w:pPr>
          </w:p>
          <w:p w14:paraId="525677EF" w14:textId="77777777" w:rsidR="004A3DCF" w:rsidRDefault="004A3DCF" w:rsidP="00CA6A10">
            <w:pPr>
              <w:keepNext/>
              <w:spacing w:before="120" w:after="120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</w:pPr>
          </w:p>
          <w:p w14:paraId="5A43E729" w14:textId="77777777" w:rsidR="002C2B61" w:rsidRDefault="002C2B61" w:rsidP="00CA6A10">
            <w:pPr>
              <w:keepNext/>
              <w:spacing w:before="120" w:after="120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</w:p>
          <w:p w14:paraId="7A07F9D7" w14:textId="77777777" w:rsidR="00993C77" w:rsidRPr="004A3DCF" w:rsidRDefault="00CA6A10" w:rsidP="00CA6A10">
            <w:pPr>
              <w:keepNext/>
              <w:spacing w:before="120" w:after="120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4A3DCF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Стартиране на работа по проект Видеомоделиране за развиване и подобряване на умения за социална комуникация при индивиди с РАС (Разстройства от аутистичен спектър) - 6-16 г., Вх. рег. №: BG05SFPR002-2.003-0136,  Програма "Развитие на човешките ресурси" 2021-2027, BG05SFPR002-2.003 - БЪДЕЩЕ ЗА ДЕЦАТА</w:t>
            </w:r>
          </w:p>
        </w:tc>
        <w:tc>
          <w:tcPr>
            <w:tcW w:w="2409" w:type="dxa"/>
          </w:tcPr>
          <w:p w14:paraId="1F08A72A" w14:textId="77777777" w:rsidR="009178C8" w:rsidRPr="004A3DCF" w:rsidRDefault="009178C8" w:rsidP="009178C8">
            <w:pPr>
              <w:keepNext/>
              <w:spacing w:before="120" w:after="12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</w:pPr>
          </w:p>
          <w:p w14:paraId="2A01CC0D" w14:textId="77777777" w:rsidR="00CA6A10" w:rsidRPr="004A3DCF" w:rsidRDefault="00CA6A10" w:rsidP="009178C8">
            <w:pPr>
              <w:keepNext/>
              <w:spacing w:before="120" w:after="12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</w:pPr>
          </w:p>
          <w:p w14:paraId="21FDE7BD" w14:textId="77777777" w:rsidR="00CA6A10" w:rsidRPr="004A3DCF" w:rsidRDefault="00CA6A10" w:rsidP="009178C8">
            <w:pPr>
              <w:keepNext/>
              <w:spacing w:before="120" w:after="12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</w:pPr>
          </w:p>
          <w:p w14:paraId="24B00F69" w14:textId="77777777" w:rsidR="00CA6A10" w:rsidRPr="004A3DCF" w:rsidRDefault="00CA6A10" w:rsidP="009178C8">
            <w:pPr>
              <w:keepNext/>
              <w:spacing w:before="120" w:after="12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</w:pPr>
          </w:p>
          <w:p w14:paraId="114BE924" w14:textId="77777777" w:rsidR="00CA6A10" w:rsidRPr="004A3DCF" w:rsidRDefault="00CA6A10" w:rsidP="009178C8">
            <w:pPr>
              <w:keepNext/>
              <w:spacing w:before="120" w:after="12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</w:p>
          <w:p w14:paraId="283BD42F" w14:textId="77777777" w:rsidR="00CA6A10" w:rsidRPr="004A3DCF" w:rsidRDefault="002C2B61" w:rsidP="004A3DCF">
            <w:pPr>
              <w:keepNext/>
              <w:spacing w:before="120" w:after="120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Доц. д-р М. Станкова, Д</w:t>
            </w:r>
            <w:r w:rsidR="00CA6A10" w:rsidRPr="004A3DCF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оц. д-р П. Михова, ас. Цв. Каменски</w:t>
            </w:r>
          </w:p>
          <w:p w14:paraId="1A47DB34" w14:textId="77777777" w:rsidR="00CA6A10" w:rsidRPr="004A3DCF" w:rsidRDefault="00CA6A10" w:rsidP="009178C8">
            <w:pPr>
              <w:keepNext/>
              <w:spacing w:before="120" w:after="12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</w:p>
          <w:p w14:paraId="51B12258" w14:textId="77777777" w:rsidR="00CA6A10" w:rsidRPr="004A3DCF" w:rsidRDefault="00CA6A10" w:rsidP="009178C8">
            <w:pPr>
              <w:keepNext/>
              <w:spacing w:before="120" w:after="12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</w:p>
          <w:p w14:paraId="137F7C9D" w14:textId="77777777" w:rsidR="002C2B61" w:rsidRDefault="002C2B61" w:rsidP="0084180A">
            <w:pPr>
              <w:keepNext/>
              <w:spacing w:before="120" w:after="12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</w:p>
          <w:p w14:paraId="1CDC4311" w14:textId="77777777" w:rsidR="002C2B61" w:rsidRDefault="002C2B61" w:rsidP="0084180A">
            <w:pPr>
              <w:keepNext/>
              <w:spacing w:before="120" w:after="12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</w:p>
          <w:p w14:paraId="4905A736" w14:textId="77777777" w:rsidR="002C2B61" w:rsidRDefault="002C2B61" w:rsidP="002C2B61">
            <w:pPr>
              <w:keepNext/>
              <w:spacing w:before="120" w:after="120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</w:p>
          <w:p w14:paraId="78EC99C1" w14:textId="77777777" w:rsidR="002C2B61" w:rsidRDefault="002C2B61" w:rsidP="002C2B61">
            <w:pPr>
              <w:keepNext/>
              <w:spacing w:before="120" w:after="120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</w:p>
          <w:p w14:paraId="27D38AD5" w14:textId="77777777" w:rsidR="00FE07D8" w:rsidRPr="004A3DCF" w:rsidRDefault="002C2B61" w:rsidP="002C2B61">
            <w:pPr>
              <w:keepNext/>
              <w:spacing w:before="120" w:after="120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Доц. д-р М. Станкова, Д</w:t>
            </w:r>
            <w:r w:rsidR="00FE07D8" w:rsidRPr="004A3DCF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оц. д-р П. Михова</w:t>
            </w:r>
          </w:p>
          <w:p w14:paraId="7981E1D2" w14:textId="77777777" w:rsidR="00FE07D8" w:rsidRPr="004A3DCF" w:rsidRDefault="00FE07D8" w:rsidP="0084180A">
            <w:pPr>
              <w:keepNext/>
              <w:spacing w:before="120" w:after="12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</w:p>
          <w:p w14:paraId="06C12A55" w14:textId="77777777" w:rsidR="00FE07D8" w:rsidRPr="004A3DCF" w:rsidRDefault="00FE07D8" w:rsidP="0084180A">
            <w:pPr>
              <w:keepNext/>
              <w:spacing w:before="120" w:after="12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</w:p>
          <w:p w14:paraId="3B81A7DE" w14:textId="77777777" w:rsidR="004A3DCF" w:rsidRDefault="004A3DCF" w:rsidP="0084180A">
            <w:pPr>
              <w:keepNext/>
              <w:spacing w:before="120" w:after="12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</w:p>
          <w:p w14:paraId="7811B0D5" w14:textId="77777777" w:rsidR="004A3DCF" w:rsidRDefault="004A3DCF" w:rsidP="0084180A">
            <w:pPr>
              <w:keepNext/>
              <w:spacing w:before="120" w:after="12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</w:p>
          <w:p w14:paraId="59B9DCA1" w14:textId="77777777" w:rsidR="004A3DCF" w:rsidRDefault="004A3DCF" w:rsidP="0084180A">
            <w:pPr>
              <w:keepNext/>
              <w:spacing w:before="120" w:after="12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</w:p>
          <w:p w14:paraId="4A51F311" w14:textId="77777777" w:rsidR="00CA6A10" w:rsidRPr="004A3DCF" w:rsidRDefault="00CA6A10" w:rsidP="002C2B61">
            <w:pPr>
              <w:keepNext/>
              <w:spacing w:before="120" w:after="12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</w:pPr>
            <w:r w:rsidRPr="004A3DCF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 xml:space="preserve">ас. Цв. Каменски, </w:t>
            </w:r>
            <w:r w:rsidR="0084180A" w:rsidRPr="004A3DCF">
              <w:rPr>
                <w:rFonts w:ascii="Times New Roman" w:eastAsiaTheme="minorEastAsia" w:hAnsi="Times New Roman"/>
                <w:bCs/>
                <w:sz w:val="20"/>
                <w:szCs w:val="20"/>
                <w:lang w:eastAsia="ja-JP"/>
              </w:rPr>
              <w:t>д</w:t>
            </w:r>
            <w:r w:rsidRPr="004A3DCF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оц. д-р М. Станкова, доц. д-р П. Михова</w:t>
            </w:r>
            <w:r w:rsidR="002C2B61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 xml:space="preserve">                   </w:t>
            </w:r>
            <w:r w:rsidR="002C2B61" w:rsidRPr="004A3DC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14:paraId="44E6A034" w14:textId="77777777" w:rsidR="009178C8" w:rsidRPr="004A3DCF" w:rsidRDefault="009178C8" w:rsidP="009178C8">
            <w:pPr>
              <w:keepNext/>
              <w:spacing w:before="120" w:after="12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</w:pPr>
          </w:p>
          <w:p w14:paraId="5E9CBA3D" w14:textId="77777777" w:rsidR="00CA6A10" w:rsidRPr="004A3DCF" w:rsidRDefault="00CA6A10" w:rsidP="009178C8">
            <w:pPr>
              <w:keepNext/>
              <w:spacing w:before="120" w:after="12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</w:pPr>
          </w:p>
          <w:p w14:paraId="3DA19DB6" w14:textId="77777777" w:rsidR="00CA6A10" w:rsidRPr="004A3DCF" w:rsidRDefault="00CA6A10" w:rsidP="009178C8">
            <w:pPr>
              <w:keepNext/>
              <w:spacing w:before="120" w:after="12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</w:pPr>
          </w:p>
          <w:p w14:paraId="7C2C2A00" w14:textId="77777777" w:rsidR="00CA6A10" w:rsidRPr="004A3DCF" w:rsidRDefault="00CA6A10" w:rsidP="009178C8">
            <w:pPr>
              <w:keepNext/>
              <w:spacing w:before="120" w:after="12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</w:pPr>
          </w:p>
          <w:p w14:paraId="45544EDD" w14:textId="77777777" w:rsidR="00CA6A10" w:rsidRPr="004A3DCF" w:rsidRDefault="00CA6A10" w:rsidP="009178C8">
            <w:pPr>
              <w:keepNext/>
              <w:spacing w:before="120" w:after="12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</w:pPr>
          </w:p>
          <w:p w14:paraId="4E6260B5" w14:textId="77777777" w:rsidR="00CA6A10" w:rsidRPr="004A3DCF" w:rsidRDefault="002C2B61" w:rsidP="00973CCB">
            <w:pPr>
              <w:keepNext/>
              <w:spacing w:before="120" w:after="120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31</w:t>
            </w:r>
            <w:r w:rsidR="00CA6A10" w:rsidRPr="004A3DCF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.0</w:t>
            </w:r>
            <w:r w:rsidR="00431BBF" w:rsidRPr="004A3DCF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3</w:t>
            </w:r>
            <w:r w:rsidR="00CA6A10" w:rsidRPr="004A3DCF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.24</w:t>
            </w:r>
            <w:r w:rsidR="004A3DCF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 xml:space="preserve"> г.</w:t>
            </w:r>
          </w:p>
          <w:p w14:paraId="2F24D33A" w14:textId="77777777" w:rsidR="00CA6A10" w:rsidRPr="004A3DCF" w:rsidRDefault="00CA6A10" w:rsidP="009178C8">
            <w:pPr>
              <w:keepNext/>
              <w:spacing w:before="120" w:after="12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</w:pPr>
          </w:p>
          <w:p w14:paraId="32C818E2" w14:textId="77777777" w:rsidR="00973CCB" w:rsidRPr="004A3DCF" w:rsidRDefault="00973CCB" w:rsidP="009178C8">
            <w:pPr>
              <w:keepNext/>
              <w:spacing w:before="120" w:after="12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</w:pPr>
          </w:p>
          <w:p w14:paraId="416F7483" w14:textId="77777777" w:rsidR="004A3DCF" w:rsidRDefault="004A3DCF" w:rsidP="009178C8">
            <w:pPr>
              <w:keepNext/>
              <w:spacing w:before="120" w:after="12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</w:pPr>
          </w:p>
          <w:p w14:paraId="6BD59A55" w14:textId="77777777" w:rsidR="00CA6A10" w:rsidRPr="004A3DCF" w:rsidRDefault="002C2B61" w:rsidP="002C2B61">
            <w:pPr>
              <w:keepNext/>
              <w:spacing w:before="120" w:after="120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Т</w:t>
            </w:r>
            <w:r w:rsidR="00421B09" w:rsidRPr="004A3DCF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екущ</w:t>
            </w:r>
          </w:p>
          <w:p w14:paraId="7C8E996C" w14:textId="77777777" w:rsidR="00421B09" w:rsidRPr="004A3DCF" w:rsidRDefault="00421B09" w:rsidP="00FE07D8">
            <w:pPr>
              <w:keepNext/>
              <w:spacing w:before="120" w:after="12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</w:pPr>
          </w:p>
          <w:p w14:paraId="05A0CFD4" w14:textId="77777777" w:rsidR="00421B09" w:rsidRPr="004A3DCF" w:rsidRDefault="00421B09" w:rsidP="00FE07D8">
            <w:pPr>
              <w:keepNext/>
              <w:spacing w:before="120" w:after="12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</w:pPr>
          </w:p>
          <w:p w14:paraId="0551BAC8" w14:textId="77777777" w:rsidR="002C2B61" w:rsidRDefault="002C2B61" w:rsidP="00FE07D8">
            <w:pPr>
              <w:keepNext/>
              <w:spacing w:before="120" w:after="120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</w:p>
          <w:p w14:paraId="2B773810" w14:textId="77777777" w:rsidR="00421B09" w:rsidRPr="002C2B61" w:rsidRDefault="002C2B61" w:rsidP="00FE07D8">
            <w:pPr>
              <w:keepNext/>
              <w:spacing w:before="120" w:after="120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2C2B61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31.03.2024 г.</w:t>
            </w:r>
          </w:p>
          <w:p w14:paraId="17AE9A80" w14:textId="77777777" w:rsidR="004A3DCF" w:rsidRDefault="004A3DCF" w:rsidP="00FE07D8">
            <w:pPr>
              <w:keepNext/>
              <w:spacing w:before="120" w:after="12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</w:pPr>
          </w:p>
          <w:p w14:paraId="2069EE6D" w14:textId="77777777" w:rsidR="004A3DCF" w:rsidRDefault="004A3DCF" w:rsidP="00FE07D8">
            <w:pPr>
              <w:keepNext/>
              <w:spacing w:before="120" w:after="12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</w:pPr>
          </w:p>
          <w:p w14:paraId="1AECA1D8" w14:textId="77777777" w:rsidR="002C2B61" w:rsidRDefault="002C2B61" w:rsidP="00FE07D8">
            <w:pPr>
              <w:keepNext/>
              <w:spacing w:before="120" w:after="12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</w:pPr>
          </w:p>
          <w:p w14:paraId="03099192" w14:textId="77777777" w:rsidR="002C2B61" w:rsidRDefault="002C2B61" w:rsidP="00FE07D8">
            <w:pPr>
              <w:keepNext/>
              <w:spacing w:before="120" w:after="12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</w:pPr>
          </w:p>
          <w:p w14:paraId="21224710" w14:textId="77777777" w:rsidR="002C2B61" w:rsidRDefault="002C2B61" w:rsidP="00FE07D8">
            <w:pPr>
              <w:keepNext/>
              <w:spacing w:before="120" w:after="12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</w:pPr>
          </w:p>
          <w:p w14:paraId="3B0CED0F" w14:textId="77777777" w:rsidR="002C2B61" w:rsidRDefault="002C2B61" w:rsidP="00FE07D8">
            <w:pPr>
              <w:keepNext/>
              <w:spacing w:before="120" w:after="12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</w:pPr>
          </w:p>
          <w:p w14:paraId="79EF246C" w14:textId="77777777" w:rsidR="00CA6A10" w:rsidRPr="002C2B61" w:rsidRDefault="00CA6A10" w:rsidP="00FE07D8">
            <w:pPr>
              <w:keepNext/>
              <w:spacing w:before="120" w:after="120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2C2B61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текущ</w:t>
            </w:r>
          </w:p>
        </w:tc>
        <w:tc>
          <w:tcPr>
            <w:tcW w:w="3260" w:type="dxa"/>
          </w:tcPr>
          <w:p w14:paraId="66554A7A" w14:textId="77777777" w:rsidR="009178C8" w:rsidRPr="004A3DCF" w:rsidRDefault="009178C8" w:rsidP="00DB7861">
            <w:pPr>
              <w:keepNext/>
              <w:spacing w:before="120" w:after="120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</w:pPr>
          </w:p>
          <w:p w14:paraId="71172546" w14:textId="77777777" w:rsidR="00236423" w:rsidRPr="004A3DCF" w:rsidRDefault="00236423" w:rsidP="00DB7861">
            <w:pPr>
              <w:keepNext/>
              <w:spacing w:before="120" w:after="120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</w:pPr>
          </w:p>
          <w:p w14:paraId="1FFDF168" w14:textId="77777777" w:rsidR="00236423" w:rsidRPr="004A3DCF" w:rsidRDefault="00236423" w:rsidP="00DB7861">
            <w:pPr>
              <w:keepNext/>
              <w:spacing w:before="120" w:after="120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</w:pPr>
          </w:p>
          <w:p w14:paraId="6C22E9BC" w14:textId="77777777" w:rsidR="00236423" w:rsidRPr="004A3DCF" w:rsidRDefault="00236423" w:rsidP="00DB7861">
            <w:pPr>
              <w:keepNext/>
              <w:spacing w:before="120" w:after="120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</w:pPr>
          </w:p>
          <w:p w14:paraId="126DD207" w14:textId="77777777" w:rsidR="00236423" w:rsidRPr="004A3DCF" w:rsidRDefault="00FB0334" w:rsidP="00DB7861">
            <w:pPr>
              <w:keepNext/>
              <w:spacing w:before="120" w:after="120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4A3DCF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Проект ЦФСР:</w:t>
            </w:r>
            <w:r w:rsidR="00FE07D8" w:rsidRPr="004A3DCF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 xml:space="preserve">Приложение на инструмент за измерване на ефекта от терапевтични интервенции </w:t>
            </w:r>
            <w:r w:rsidR="002C2B61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 xml:space="preserve">с </w:t>
            </w:r>
            <w:r w:rsidR="00FE07D8" w:rsidRPr="004A3DCF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 xml:space="preserve">въпросник </w:t>
            </w:r>
            <w:r w:rsidR="00FE07D8" w:rsidRPr="004A3DCF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bg-BG"/>
              </w:rPr>
              <w:t xml:space="preserve">FOCUS </w:t>
            </w:r>
            <w:r w:rsidR="00FE07D8" w:rsidRPr="004A3DCF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за българските деца</w:t>
            </w:r>
          </w:p>
          <w:p w14:paraId="1A1F0C6B" w14:textId="77777777" w:rsidR="00236423" w:rsidRPr="004A3DCF" w:rsidRDefault="00236423" w:rsidP="00DB7861">
            <w:pPr>
              <w:keepNext/>
              <w:spacing w:before="120" w:after="120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</w:p>
          <w:p w14:paraId="342C2F5A" w14:textId="77777777" w:rsidR="00236423" w:rsidRPr="004A3DCF" w:rsidRDefault="005E4E3A" w:rsidP="00DB7861">
            <w:pPr>
              <w:keepNext/>
              <w:spacing w:before="120" w:after="120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4A3DCF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Доц. д-р М. Станкова - институционален координатор Re:ERUA</w:t>
            </w:r>
          </w:p>
          <w:p w14:paraId="1E21584E" w14:textId="77777777" w:rsidR="005E4E3A" w:rsidRDefault="005E4E3A" w:rsidP="00DB7861">
            <w:pPr>
              <w:keepNext/>
              <w:spacing w:before="120" w:after="1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3DCF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 xml:space="preserve">доц. д-р П. Михова - </w:t>
            </w:r>
            <w:r w:rsidR="00973CCB" w:rsidRPr="004A3DC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участник в </w:t>
            </w:r>
            <w:r w:rsidR="00973CCB" w:rsidRPr="004A3DCF">
              <w:rPr>
                <w:rFonts w:ascii="Times New Roman" w:eastAsia="Times New Roman" w:hAnsi="Times New Roman"/>
                <w:sz w:val="20"/>
                <w:szCs w:val="20"/>
              </w:rPr>
              <w:t xml:space="preserve">проект </w:t>
            </w:r>
            <w:r w:rsidR="00973CCB" w:rsidRPr="004A3DCF">
              <w:rPr>
                <w:rFonts w:ascii="Times New Roman" w:hAnsi="Times New Roman"/>
                <w:sz w:val="20"/>
                <w:szCs w:val="20"/>
              </w:rPr>
              <w:t>ERUA </w:t>
            </w:r>
          </w:p>
          <w:p w14:paraId="00455C31" w14:textId="77777777" w:rsidR="002C2B61" w:rsidRPr="004A3DCF" w:rsidRDefault="002C2B61" w:rsidP="00DB7861">
            <w:pPr>
              <w:keepNext/>
              <w:spacing w:before="120" w:after="12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Подадено п</w:t>
            </w:r>
            <w:r w:rsidRPr="004A3DCF">
              <w:rPr>
                <w:rFonts w:ascii="Times New Roman" w:hAnsi="Times New Roman"/>
                <w:sz w:val="20"/>
                <w:szCs w:val="20"/>
              </w:rPr>
              <w:t>роектно предложение по програма Е</w:t>
            </w:r>
            <w:r>
              <w:rPr>
                <w:rFonts w:ascii="Times New Roman" w:hAnsi="Times New Roman"/>
                <w:sz w:val="20"/>
                <w:szCs w:val="20"/>
              </w:rPr>
              <w:t>разъм +</w:t>
            </w:r>
            <w:r w:rsidRPr="004A3DC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FEE6B96" w14:textId="77777777" w:rsidR="002C2B61" w:rsidRPr="004A3DCF" w:rsidRDefault="002C2B61" w:rsidP="00DB7861">
            <w:pPr>
              <w:keepNext/>
              <w:spacing w:before="120" w:after="12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78A244A3" w14:textId="77777777" w:rsidR="00993C77" w:rsidRDefault="00993C77" w:rsidP="00DB7861">
            <w:pPr>
              <w:keepNext/>
              <w:spacing w:before="120" w:after="120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</w:p>
          <w:p w14:paraId="04302611" w14:textId="77777777" w:rsidR="002C2B61" w:rsidRDefault="002C2B61" w:rsidP="00DB7861">
            <w:pPr>
              <w:keepNext/>
              <w:spacing w:before="120" w:after="120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</w:p>
          <w:p w14:paraId="46310F99" w14:textId="77777777" w:rsidR="002C2B61" w:rsidRDefault="002C2B61" w:rsidP="00DB7861">
            <w:pPr>
              <w:keepNext/>
              <w:spacing w:before="120" w:after="120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</w:p>
          <w:p w14:paraId="63304DFA" w14:textId="77777777" w:rsidR="002C2B61" w:rsidRPr="004A3DCF" w:rsidRDefault="002C2B61" w:rsidP="00DB7861">
            <w:pPr>
              <w:keepNext/>
              <w:spacing w:before="120" w:after="120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</w:p>
          <w:p w14:paraId="4F2C5127" w14:textId="77777777" w:rsidR="00922D8F" w:rsidRPr="004A3DCF" w:rsidRDefault="00236423" w:rsidP="00DB7861">
            <w:pPr>
              <w:pStyle w:val="Default"/>
              <w:jc w:val="both"/>
              <w:rPr>
                <w:sz w:val="20"/>
                <w:szCs w:val="20"/>
              </w:rPr>
            </w:pPr>
            <w:r w:rsidRPr="004A3DCF">
              <w:rPr>
                <w:rFonts w:eastAsia="Times New Roman"/>
                <w:bCs/>
                <w:sz w:val="20"/>
                <w:szCs w:val="20"/>
                <w:lang w:eastAsia="bg-BG"/>
              </w:rPr>
              <w:t xml:space="preserve">Проекта стартира от 01.12.2023 г. Работата продължава </w:t>
            </w:r>
            <w:r w:rsidR="00922D8F" w:rsidRPr="004A3DCF">
              <w:rPr>
                <w:rFonts w:eastAsia="Times New Roman"/>
                <w:bCs/>
                <w:sz w:val="20"/>
                <w:szCs w:val="20"/>
                <w:lang w:eastAsia="bg-BG"/>
              </w:rPr>
              <w:t xml:space="preserve">19 месеца. </w:t>
            </w:r>
          </w:p>
          <w:p w14:paraId="72321D22" w14:textId="77777777" w:rsidR="002C2B61" w:rsidRDefault="00922D8F" w:rsidP="00DB7861">
            <w:pPr>
              <w:pStyle w:val="Default"/>
              <w:jc w:val="both"/>
              <w:rPr>
                <w:sz w:val="20"/>
                <w:szCs w:val="20"/>
              </w:rPr>
            </w:pPr>
            <w:r w:rsidRPr="004A3DCF">
              <w:rPr>
                <w:sz w:val="20"/>
                <w:szCs w:val="20"/>
              </w:rPr>
              <w:t xml:space="preserve">Проектът е </w:t>
            </w:r>
            <w:r w:rsidRPr="004A3DCF">
              <w:rPr>
                <w:bCs/>
                <w:sz w:val="20"/>
                <w:szCs w:val="20"/>
              </w:rPr>
              <w:t xml:space="preserve">на стойност 255 647.88 </w:t>
            </w:r>
            <w:r w:rsidRPr="004A3DCF">
              <w:rPr>
                <w:sz w:val="20"/>
                <w:szCs w:val="20"/>
              </w:rPr>
              <w:t>лв. по програма „Развитие на човешките ресурси“ 2021-2027, приоритет 2 „Социално включване и равни възможности“, процедура BG05SFPR002-2.003 „Бъдеще за децата“</w:t>
            </w:r>
          </w:p>
          <w:p w14:paraId="079484A3" w14:textId="77777777" w:rsidR="00922D8F" w:rsidRPr="004A3DCF" w:rsidRDefault="00922D8F" w:rsidP="00DB7861">
            <w:pPr>
              <w:pStyle w:val="Default"/>
              <w:jc w:val="both"/>
              <w:rPr>
                <w:sz w:val="20"/>
                <w:szCs w:val="20"/>
              </w:rPr>
            </w:pPr>
          </w:p>
          <w:p w14:paraId="67B10840" w14:textId="77777777" w:rsidR="00236423" w:rsidRPr="004A3DCF" w:rsidRDefault="00236423" w:rsidP="00DB7861">
            <w:pPr>
              <w:pStyle w:val="Default"/>
              <w:jc w:val="both"/>
              <w:rPr>
                <w:rFonts w:eastAsia="Times New Roman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992" w:type="dxa"/>
          </w:tcPr>
          <w:p w14:paraId="0D967172" w14:textId="77777777" w:rsidR="00FE07D8" w:rsidRPr="004A3DCF" w:rsidRDefault="00FE07D8" w:rsidP="009178C8">
            <w:pPr>
              <w:keepNext/>
              <w:spacing w:before="120" w:after="12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</w:p>
          <w:p w14:paraId="5F8ACEFF" w14:textId="77777777" w:rsidR="00FE07D8" w:rsidRPr="004A3DCF" w:rsidRDefault="00FE07D8" w:rsidP="009178C8">
            <w:pPr>
              <w:keepNext/>
              <w:spacing w:before="120" w:after="12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</w:p>
          <w:p w14:paraId="6B33E965" w14:textId="77777777" w:rsidR="00FE07D8" w:rsidRPr="004A3DCF" w:rsidRDefault="00FE07D8" w:rsidP="009178C8">
            <w:pPr>
              <w:keepNext/>
              <w:spacing w:before="120" w:after="12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</w:p>
          <w:p w14:paraId="418DC2F3" w14:textId="77777777" w:rsidR="00FE07D8" w:rsidRPr="004A3DCF" w:rsidRDefault="00FE07D8" w:rsidP="009178C8">
            <w:pPr>
              <w:keepNext/>
              <w:spacing w:before="120" w:after="12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</w:p>
          <w:p w14:paraId="767CB678" w14:textId="77777777" w:rsidR="009178C8" w:rsidRDefault="00FE07D8" w:rsidP="00FE07D8">
            <w:pPr>
              <w:keepNext/>
              <w:spacing w:before="120" w:after="120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4A3DCF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Реализиран</w:t>
            </w:r>
          </w:p>
          <w:p w14:paraId="297123C3" w14:textId="77777777" w:rsidR="004A3DCF" w:rsidRDefault="004A3DCF" w:rsidP="00FE07D8">
            <w:pPr>
              <w:keepNext/>
              <w:spacing w:before="120" w:after="120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</w:p>
          <w:p w14:paraId="7475C794" w14:textId="77777777" w:rsidR="004A3DCF" w:rsidRDefault="004A3DCF" w:rsidP="00FE07D8">
            <w:pPr>
              <w:keepNext/>
              <w:spacing w:before="120" w:after="120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</w:p>
          <w:p w14:paraId="65766D81" w14:textId="77777777" w:rsidR="004A3DCF" w:rsidRDefault="004A3DCF" w:rsidP="00FE07D8">
            <w:pPr>
              <w:keepNext/>
              <w:spacing w:before="120" w:after="120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</w:p>
          <w:p w14:paraId="0B53C7B5" w14:textId="77777777" w:rsidR="004A3DCF" w:rsidRDefault="004A3DCF" w:rsidP="00FE07D8">
            <w:pPr>
              <w:keepNext/>
              <w:spacing w:before="120" w:after="120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</w:p>
          <w:p w14:paraId="28211610" w14:textId="77777777" w:rsidR="004A3DCF" w:rsidRDefault="004A3DCF" w:rsidP="00FE07D8">
            <w:pPr>
              <w:keepNext/>
              <w:spacing w:before="120" w:after="120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Продължава</w:t>
            </w:r>
          </w:p>
          <w:p w14:paraId="18583D34" w14:textId="77777777" w:rsidR="002C2B61" w:rsidRDefault="002C2B61" w:rsidP="00FE07D8">
            <w:pPr>
              <w:keepNext/>
              <w:spacing w:before="120" w:after="120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</w:p>
          <w:p w14:paraId="0C30C21F" w14:textId="77777777" w:rsidR="002C2B61" w:rsidRDefault="002C2B61" w:rsidP="00FE07D8">
            <w:pPr>
              <w:keepNext/>
              <w:spacing w:before="120" w:after="120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Реализирано</w:t>
            </w:r>
          </w:p>
          <w:p w14:paraId="4593C4A7" w14:textId="77777777" w:rsidR="002C2B61" w:rsidRDefault="002C2B61" w:rsidP="00FE07D8">
            <w:pPr>
              <w:keepNext/>
              <w:spacing w:before="120" w:after="120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</w:p>
          <w:p w14:paraId="50EC06A5" w14:textId="77777777" w:rsidR="002C2B61" w:rsidRDefault="002C2B61" w:rsidP="00FE07D8">
            <w:pPr>
              <w:keepNext/>
              <w:spacing w:before="120" w:after="120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</w:p>
          <w:p w14:paraId="09C7C8D4" w14:textId="77777777" w:rsidR="002C2B61" w:rsidRDefault="002C2B61" w:rsidP="00FE07D8">
            <w:pPr>
              <w:keepNext/>
              <w:spacing w:before="120" w:after="120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</w:p>
          <w:p w14:paraId="50701B2C" w14:textId="77777777" w:rsidR="002C2B61" w:rsidRDefault="002C2B61" w:rsidP="00FE07D8">
            <w:pPr>
              <w:keepNext/>
              <w:spacing w:before="120" w:after="120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</w:p>
          <w:p w14:paraId="77CF3CA0" w14:textId="77777777" w:rsidR="002C2B61" w:rsidRDefault="002C2B61" w:rsidP="00FE07D8">
            <w:pPr>
              <w:keepNext/>
              <w:spacing w:before="120" w:after="120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</w:p>
          <w:p w14:paraId="6455B791" w14:textId="77777777" w:rsidR="002C2B61" w:rsidRDefault="002C2B61" w:rsidP="002C2B61">
            <w:pPr>
              <w:keepNext/>
              <w:spacing w:before="120" w:after="120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Продължава</w:t>
            </w:r>
          </w:p>
          <w:p w14:paraId="47700FD0" w14:textId="77777777" w:rsidR="002C2B61" w:rsidRDefault="002C2B61" w:rsidP="00FE07D8">
            <w:pPr>
              <w:keepNext/>
              <w:spacing w:before="120" w:after="120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</w:p>
          <w:p w14:paraId="311B8C1C" w14:textId="77777777" w:rsidR="002C2B61" w:rsidRPr="004A3DCF" w:rsidRDefault="002C2B61" w:rsidP="00FE07D8">
            <w:pPr>
              <w:keepNext/>
              <w:spacing w:before="120" w:after="120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</w:p>
        </w:tc>
      </w:tr>
      <w:tr w:rsidR="006E317F" w:rsidRPr="009178C8" w14:paraId="67DD11B5" w14:textId="77777777" w:rsidTr="00835329">
        <w:tc>
          <w:tcPr>
            <w:tcW w:w="3686" w:type="dxa"/>
          </w:tcPr>
          <w:p w14:paraId="4E79E9FD" w14:textId="77777777" w:rsidR="006E317F" w:rsidRPr="00C96101" w:rsidRDefault="006E317F" w:rsidP="0067522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 w:rsidRPr="00C96101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lastRenderedPageBreak/>
              <w:t xml:space="preserve">II. Семинарна дейност, конференции </w:t>
            </w:r>
            <w:r w:rsidRPr="00C96101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bg-BG"/>
              </w:rPr>
              <w:t xml:space="preserve">и други изяви, </w:t>
            </w:r>
            <w:r w:rsidRPr="00C96101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организирани от департамента</w:t>
            </w:r>
          </w:p>
          <w:p w14:paraId="361272F1" w14:textId="77777777" w:rsidR="006E317F" w:rsidRPr="006E317F" w:rsidRDefault="006E317F" w:rsidP="0067522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  <w:p w14:paraId="7CD04DD5" w14:textId="77777777" w:rsidR="006E317F" w:rsidRPr="006E317F" w:rsidRDefault="006E317F" w:rsidP="00675224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E317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конференции;</w:t>
            </w:r>
          </w:p>
          <w:p w14:paraId="5E46CCC1" w14:textId="77777777" w:rsidR="006E317F" w:rsidRPr="006E317F" w:rsidRDefault="006E317F" w:rsidP="00675224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E317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департаментени семинар;</w:t>
            </w:r>
          </w:p>
          <w:p w14:paraId="5D29E300" w14:textId="77777777" w:rsidR="006E317F" w:rsidRPr="006E317F" w:rsidRDefault="006E317F" w:rsidP="00675224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E317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междудепартаментни семинари;</w:t>
            </w:r>
          </w:p>
          <w:p w14:paraId="2AF65D81" w14:textId="77777777" w:rsidR="006E317F" w:rsidRPr="006E317F" w:rsidRDefault="006E317F" w:rsidP="00675224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E317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летни школи;</w:t>
            </w:r>
          </w:p>
          <w:p w14:paraId="486DE3EC" w14:textId="77777777" w:rsidR="006E317F" w:rsidRPr="006E317F" w:rsidRDefault="006E317F" w:rsidP="00675224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E317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открити лекции;</w:t>
            </w:r>
          </w:p>
          <w:p w14:paraId="3ACDA835" w14:textId="77777777" w:rsidR="006E317F" w:rsidRDefault="006E317F" w:rsidP="00675224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E317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творчески изяви и др.</w:t>
            </w:r>
          </w:p>
          <w:p w14:paraId="7EBABA10" w14:textId="77777777" w:rsidR="00E2112D" w:rsidRDefault="00E2112D" w:rsidP="0067522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  <w:p w14:paraId="5C80FC96" w14:textId="77777777" w:rsidR="00E2112D" w:rsidRPr="00E2112D" w:rsidRDefault="00E2112D" w:rsidP="0067522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  <w:p w14:paraId="5B66DB3C" w14:textId="77777777" w:rsidR="006E317F" w:rsidRPr="00C96101" w:rsidRDefault="006E317F" w:rsidP="00675224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3828" w:type="dxa"/>
          </w:tcPr>
          <w:p w14:paraId="13F57759" w14:textId="77777777" w:rsidR="006E317F" w:rsidRPr="004A3DCF" w:rsidRDefault="006E317F" w:rsidP="009178C8">
            <w:pPr>
              <w:keepNext/>
              <w:spacing w:before="120" w:after="12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</w:p>
          <w:p w14:paraId="4AF0500C" w14:textId="77777777" w:rsidR="007901A3" w:rsidRPr="004A3DCF" w:rsidRDefault="007901A3" w:rsidP="009178C8">
            <w:pPr>
              <w:keepNext/>
              <w:spacing w:before="120" w:after="12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</w:p>
          <w:p w14:paraId="003BB77A" w14:textId="77777777" w:rsidR="00AB4BEB" w:rsidRPr="004A3DCF" w:rsidRDefault="00AB4BEB" w:rsidP="009178C8">
            <w:pPr>
              <w:keepNext/>
              <w:spacing w:before="120" w:after="12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</w:p>
          <w:p w14:paraId="0DFA7201" w14:textId="77777777" w:rsidR="00AB4BEB" w:rsidRPr="004A3DCF" w:rsidRDefault="00144FBE" w:rsidP="00144FBE">
            <w:pPr>
              <w:keepNext/>
              <w:spacing w:before="120" w:after="120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4A3DCF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1.</w:t>
            </w:r>
            <w:r w:rsidR="009C3677" w:rsidRPr="004A3DCF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Ежемесечни научни семинари и уебинар</w:t>
            </w:r>
          </w:p>
          <w:p w14:paraId="5BF44A0F" w14:textId="77777777" w:rsidR="00AE3532" w:rsidRPr="004A3DCF" w:rsidRDefault="00144FBE" w:rsidP="00144FBE">
            <w:pPr>
              <w:keepNext/>
              <w:spacing w:before="120" w:after="1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3DC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2. </w:t>
            </w:r>
            <w:r w:rsidR="00AE3532" w:rsidRPr="004A3DC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Участие в </w:t>
            </w:r>
            <w:r w:rsidR="00AE3532" w:rsidRPr="004A3DCF">
              <w:rPr>
                <w:rFonts w:ascii="Times New Roman" w:eastAsia="Times New Roman" w:hAnsi="Times New Roman"/>
                <w:sz w:val="20"/>
                <w:szCs w:val="20"/>
              </w:rPr>
              <w:t xml:space="preserve">проект </w:t>
            </w:r>
            <w:r w:rsidR="00AE3532" w:rsidRPr="004A3DCF">
              <w:rPr>
                <w:rFonts w:ascii="Times New Roman" w:hAnsi="Times New Roman"/>
                <w:sz w:val="20"/>
                <w:szCs w:val="20"/>
              </w:rPr>
              <w:t>ERUA </w:t>
            </w:r>
          </w:p>
          <w:p w14:paraId="45CA0469" w14:textId="77777777" w:rsidR="00144FBE" w:rsidRPr="004A3DCF" w:rsidRDefault="00144FBE" w:rsidP="00144FBE">
            <w:pPr>
              <w:keepNext/>
              <w:spacing w:before="120" w:after="120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4A3DCF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3.Обучения към Център за подкрепа на студенти със СОП, УПИЗ към Департамента</w:t>
            </w:r>
          </w:p>
          <w:p w14:paraId="72180FD3" w14:textId="77777777" w:rsidR="007901A3" w:rsidRPr="004A3DCF" w:rsidRDefault="007901A3" w:rsidP="00144FBE">
            <w:pPr>
              <w:keepNext/>
              <w:spacing w:before="120" w:after="120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2409" w:type="dxa"/>
          </w:tcPr>
          <w:p w14:paraId="20241022" w14:textId="77777777" w:rsidR="009C3677" w:rsidRPr="004A3DCF" w:rsidRDefault="009C3677" w:rsidP="009C3677">
            <w:pPr>
              <w:keepNext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</w:p>
          <w:p w14:paraId="228BB335" w14:textId="77777777" w:rsidR="009C3677" w:rsidRPr="004A3DCF" w:rsidRDefault="009C3677" w:rsidP="009C3677">
            <w:pPr>
              <w:keepNext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</w:p>
          <w:p w14:paraId="6466BD56" w14:textId="77777777" w:rsidR="009C3677" w:rsidRPr="004A3DCF" w:rsidRDefault="009C3677" w:rsidP="009C3677">
            <w:pPr>
              <w:keepNext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</w:p>
          <w:p w14:paraId="547A7837" w14:textId="77777777" w:rsidR="009C3677" w:rsidRPr="004A3DCF" w:rsidRDefault="009C3677" w:rsidP="009C3677">
            <w:pPr>
              <w:keepNext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</w:p>
          <w:p w14:paraId="7962A600" w14:textId="77777777" w:rsidR="009C3677" w:rsidRPr="004A3DCF" w:rsidRDefault="009C3677" w:rsidP="009C3677">
            <w:pPr>
              <w:keepNext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</w:p>
          <w:p w14:paraId="58874DE7" w14:textId="77777777" w:rsidR="009C3677" w:rsidRPr="004A3DCF" w:rsidRDefault="009C3677" w:rsidP="009C3677">
            <w:pPr>
              <w:keepNext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4A3DCF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ас. Цвета Каменски,</w:t>
            </w:r>
          </w:p>
          <w:p w14:paraId="59C47327" w14:textId="77777777" w:rsidR="009C3677" w:rsidRPr="004A3DCF" w:rsidRDefault="009C3677" w:rsidP="009C3677">
            <w:pPr>
              <w:keepNext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4A3DCF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доц. д-р М. Станкова</w:t>
            </w:r>
          </w:p>
          <w:p w14:paraId="60829002" w14:textId="77777777" w:rsidR="009C3677" w:rsidRPr="004A3DCF" w:rsidRDefault="009C3677" w:rsidP="009C3677">
            <w:pPr>
              <w:keepNext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</w:p>
          <w:p w14:paraId="0BDB8BB3" w14:textId="77777777" w:rsidR="009C3677" w:rsidRPr="004A3DCF" w:rsidRDefault="009C3677" w:rsidP="009C3677">
            <w:pPr>
              <w:keepNext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4A3DCF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доц. д-р М. Станкова</w:t>
            </w:r>
          </w:p>
          <w:p w14:paraId="008B05E2" w14:textId="77777777" w:rsidR="006E317F" w:rsidRPr="002C2B61" w:rsidRDefault="002C2B61" w:rsidP="002C2B61">
            <w:pPr>
              <w:keepNext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доц д-р П. М</w:t>
            </w:r>
            <w:r w:rsidR="009C3677" w:rsidRPr="004A3DCF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ихова</w:t>
            </w:r>
          </w:p>
          <w:p w14:paraId="706D56E3" w14:textId="77777777" w:rsidR="00144FBE" w:rsidRPr="004A3DCF" w:rsidRDefault="00144FBE" w:rsidP="009178C8">
            <w:pPr>
              <w:keepNext/>
              <w:spacing w:before="120" w:after="12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</w:pPr>
          </w:p>
          <w:p w14:paraId="2DAB2D9D" w14:textId="77777777" w:rsidR="00144FBE" w:rsidRPr="004A3DCF" w:rsidRDefault="00144FBE" w:rsidP="009178C8">
            <w:pPr>
              <w:keepNext/>
              <w:spacing w:before="120" w:after="120"/>
              <w:jc w:val="center"/>
              <w:rPr>
                <w:rFonts w:ascii="Times New Roman" w:eastAsiaTheme="minorEastAsia" w:hAnsi="Times New Roman"/>
                <w:bCs/>
                <w:sz w:val="20"/>
                <w:szCs w:val="20"/>
                <w:lang w:eastAsia="ja-JP"/>
              </w:rPr>
            </w:pPr>
            <w:r w:rsidRPr="004A3DCF">
              <w:rPr>
                <w:rFonts w:ascii="Times New Roman" w:eastAsiaTheme="minorEastAsia" w:hAnsi="Times New Roman"/>
                <w:bCs/>
                <w:sz w:val="20"/>
                <w:szCs w:val="20"/>
                <w:lang w:eastAsia="ja-JP"/>
              </w:rPr>
              <w:t>доц. д-р Екатерина Тодорова</w:t>
            </w:r>
          </w:p>
        </w:tc>
        <w:tc>
          <w:tcPr>
            <w:tcW w:w="1418" w:type="dxa"/>
          </w:tcPr>
          <w:p w14:paraId="1B01BBAD" w14:textId="77777777" w:rsidR="009C3677" w:rsidRPr="004A3DCF" w:rsidRDefault="009C3677" w:rsidP="009178C8">
            <w:pPr>
              <w:keepNext/>
              <w:spacing w:before="120" w:after="120"/>
              <w:jc w:val="center"/>
              <w:rPr>
                <w:rFonts w:ascii="Times New Roman" w:eastAsiaTheme="minorEastAsia" w:hAnsi="Times New Roman"/>
                <w:bCs/>
                <w:sz w:val="20"/>
                <w:szCs w:val="20"/>
                <w:lang w:eastAsia="ja-JP"/>
              </w:rPr>
            </w:pPr>
          </w:p>
          <w:p w14:paraId="2C8994F2" w14:textId="77777777" w:rsidR="009C3677" w:rsidRPr="004A3DCF" w:rsidRDefault="009C3677" w:rsidP="009178C8">
            <w:pPr>
              <w:keepNext/>
              <w:spacing w:before="120" w:after="120"/>
              <w:jc w:val="center"/>
              <w:rPr>
                <w:rFonts w:ascii="Times New Roman" w:eastAsiaTheme="minorEastAsia" w:hAnsi="Times New Roman"/>
                <w:bCs/>
                <w:sz w:val="20"/>
                <w:szCs w:val="20"/>
                <w:lang w:eastAsia="ja-JP"/>
              </w:rPr>
            </w:pPr>
          </w:p>
          <w:p w14:paraId="3523CB20" w14:textId="77777777" w:rsidR="009C3677" w:rsidRPr="004A3DCF" w:rsidRDefault="009C3677" w:rsidP="009178C8">
            <w:pPr>
              <w:keepNext/>
              <w:spacing w:before="120" w:after="120"/>
              <w:jc w:val="center"/>
              <w:rPr>
                <w:rFonts w:ascii="Times New Roman" w:eastAsiaTheme="minorEastAsia" w:hAnsi="Times New Roman"/>
                <w:bCs/>
                <w:sz w:val="20"/>
                <w:szCs w:val="20"/>
                <w:lang w:eastAsia="ja-JP"/>
              </w:rPr>
            </w:pPr>
          </w:p>
          <w:p w14:paraId="393461D8" w14:textId="77777777" w:rsidR="006E317F" w:rsidRPr="004A3DCF" w:rsidRDefault="009C3677" w:rsidP="009178C8">
            <w:pPr>
              <w:keepNext/>
              <w:spacing w:before="120" w:after="120"/>
              <w:jc w:val="center"/>
              <w:rPr>
                <w:rFonts w:ascii="Times New Roman" w:eastAsiaTheme="minorEastAsia" w:hAnsi="Times New Roman"/>
                <w:bCs/>
                <w:sz w:val="20"/>
                <w:szCs w:val="20"/>
                <w:lang w:eastAsia="ja-JP"/>
              </w:rPr>
            </w:pPr>
            <w:r w:rsidRPr="004A3DCF">
              <w:rPr>
                <w:rFonts w:ascii="Times New Roman" w:eastAsiaTheme="minorEastAsia" w:hAnsi="Times New Roman"/>
                <w:bCs/>
                <w:sz w:val="20"/>
                <w:szCs w:val="20"/>
                <w:lang w:eastAsia="ja-JP"/>
              </w:rPr>
              <w:t>Март, 2024г.</w:t>
            </w:r>
          </w:p>
          <w:p w14:paraId="299A5F6E" w14:textId="77777777" w:rsidR="00144FBE" w:rsidRPr="004A3DCF" w:rsidRDefault="00144FBE" w:rsidP="009178C8">
            <w:pPr>
              <w:keepNext/>
              <w:spacing w:before="120" w:after="120"/>
              <w:jc w:val="center"/>
              <w:rPr>
                <w:rFonts w:ascii="Times New Roman" w:eastAsiaTheme="minorEastAsia" w:hAnsi="Times New Roman"/>
                <w:bCs/>
                <w:sz w:val="20"/>
                <w:szCs w:val="20"/>
                <w:lang w:eastAsia="ja-JP"/>
              </w:rPr>
            </w:pPr>
          </w:p>
          <w:p w14:paraId="224BCF23" w14:textId="77777777" w:rsidR="00144FBE" w:rsidRPr="004A3DCF" w:rsidRDefault="00144FBE" w:rsidP="009178C8">
            <w:pPr>
              <w:keepNext/>
              <w:spacing w:before="120" w:after="120"/>
              <w:jc w:val="center"/>
              <w:rPr>
                <w:rFonts w:ascii="Times New Roman" w:eastAsiaTheme="minorEastAsia" w:hAnsi="Times New Roman"/>
                <w:bCs/>
                <w:sz w:val="20"/>
                <w:szCs w:val="20"/>
                <w:lang w:eastAsia="ja-JP"/>
              </w:rPr>
            </w:pPr>
          </w:p>
          <w:p w14:paraId="515632D4" w14:textId="77777777" w:rsidR="00144FBE" w:rsidRPr="004A3DCF" w:rsidRDefault="00144FBE" w:rsidP="009178C8">
            <w:pPr>
              <w:keepNext/>
              <w:spacing w:before="120" w:after="120"/>
              <w:jc w:val="center"/>
              <w:rPr>
                <w:rFonts w:ascii="Times New Roman" w:eastAsiaTheme="minorEastAsia" w:hAnsi="Times New Roman"/>
                <w:bCs/>
                <w:sz w:val="20"/>
                <w:szCs w:val="20"/>
                <w:lang w:eastAsia="ja-JP"/>
              </w:rPr>
            </w:pPr>
          </w:p>
          <w:p w14:paraId="72E8C2EF" w14:textId="77777777" w:rsidR="00144FBE" w:rsidRPr="004A3DCF" w:rsidRDefault="00144FBE" w:rsidP="009178C8">
            <w:pPr>
              <w:keepNext/>
              <w:spacing w:before="120" w:after="12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</w:pPr>
            <w:r w:rsidRPr="004A3DCF">
              <w:rPr>
                <w:rFonts w:ascii="Times New Roman" w:eastAsiaTheme="minorEastAsia" w:hAnsi="Times New Roman"/>
                <w:bCs/>
                <w:sz w:val="20"/>
                <w:szCs w:val="20"/>
                <w:lang w:eastAsia="ja-JP"/>
              </w:rPr>
              <w:t>Март, 2024г.</w:t>
            </w:r>
          </w:p>
        </w:tc>
        <w:tc>
          <w:tcPr>
            <w:tcW w:w="3260" w:type="dxa"/>
          </w:tcPr>
          <w:p w14:paraId="668B3572" w14:textId="77777777" w:rsidR="006815C5" w:rsidRPr="002C2B61" w:rsidRDefault="006815C5" w:rsidP="00DB7861">
            <w:pPr>
              <w:pStyle w:val="ListParagraph"/>
              <w:keepNext/>
              <w:numPr>
                <w:ilvl w:val="0"/>
                <w:numId w:val="10"/>
              </w:numPr>
              <w:tabs>
                <w:tab w:val="left" w:pos="271"/>
              </w:tabs>
              <w:spacing w:before="120" w:after="120"/>
              <w:ind w:left="28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2B61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 xml:space="preserve">НАУЧЕН СЕМИНАР „VOICE THERAPY“ - </w:t>
            </w:r>
            <w:r w:rsidRPr="002C2B61">
              <w:rPr>
                <w:rFonts w:ascii="Times New Roman" w:hAnsi="Times New Roman"/>
                <w:sz w:val="20"/>
                <w:szCs w:val="20"/>
              </w:rPr>
              <w:t>14.10.2023 г.</w:t>
            </w:r>
          </w:p>
          <w:p w14:paraId="058E428A" w14:textId="77777777" w:rsidR="006815C5" w:rsidRPr="002C2B61" w:rsidRDefault="006815C5" w:rsidP="00DB7861">
            <w:pPr>
              <w:keepNext/>
              <w:spacing w:before="120" w:after="120"/>
              <w:ind w:left="2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2B61">
              <w:rPr>
                <w:rStyle w:val="Strong"/>
                <w:rFonts w:ascii="Times New Roman" w:hAnsi="Times New Roman"/>
                <w:b w:val="0"/>
                <w:sz w:val="20"/>
                <w:szCs w:val="20"/>
              </w:rPr>
              <w:t>Лектор:</w:t>
            </w:r>
            <w:r w:rsidRPr="002C2B61">
              <w:rPr>
                <w:rFonts w:ascii="Times New Roman" w:hAnsi="Times New Roman"/>
                <w:sz w:val="20"/>
                <w:szCs w:val="20"/>
              </w:rPr>
              <w:br/>
              <w:t>Норма Камилиери  - Председател на Европейска асоциация по логопедия / Mrs. Norma Camilleri, ESLA chairman</w:t>
            </w:r>
          </w:p>
          <w:p w14:paraId="3D9B5FBB" w14:textId="77777777" w:rsidR="006815C5" w:rsidRPr="002C2B61" w:rsidRDefault="006815C5" w:rsidP="00DB7861">
            <w:pPr>
              <w:keepNext/>
              <w:spacing w:before="120" w:after="120"/>
              <w:ind w:left="2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2B61">
              <w:rPr>
                <w:rStyle w:val="Strong"/>
                <w:rFonts w:ascii="Times New Roman" w:hAnsi="Times New Roman"/>
                <w:b w:val="0"/>
                <w:sz w:val="20"/>
                <w:szCs w:val="20"/>
              </w:rPr>
              <w:t>Модератори:</w:t>
            </w:r>
            <w:r w:rsidRPr="002C2B61">
              <w:rPr>
                <w:rFonts w:ascii="Times New Roman" w:hAnsi="Times New Roman"/>
                <w:sz w:val="20"/>
                <w:szCs w:val="20"/>
              </w:rPr>
              <w:br/>
              <w:t>доц. д-р Полина Михова</w:t>
            </w:r>
            <w:r w:rsidRPr="002C2B61">
              <w:rPr>
                <w:rFonts w:ascii="Times New Roman" w:hAnsi="Times New Roman"/>
                <w:sz w:val="20"/>
                <w:szCs w:val="20"/>
              </w:rPr>
              <w:br/>
              <w:t>доц. д-р Маргарита Станкова</w:t>
            </w:r>
          </w:p>
          <w:p w14:paraId="0CB45A3C" w14:textId="77777777" w:rsidR="00BD3B5D" w:rsidRPr="002C2B61" w:rsidRDefault="00BD3B5D" w:rsidP="00DB7861">
            <w:pPr>
              <w:pStyle w:val="ListParagraph"/>
              <w:numPr>
                <w:ilvl w:val="0"/>
                <w:numId w:val="10"/>
              </w:numPr>
              <w:tabs>
                <w:tab w:val="left" w:pos="361"/>
              </w:tabs>
              <w:spacing w:before="225"/>
              <w:ind w:left="28" w:firstLine="0"/>
              <w:jc w:val="both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2C2B61">
              <w:rPr>
                <w:rFonts w:ascii="Times New Roman" w:eastAsia="Times New Roman" w:hAnsi="Times New Roman"/>
                <w:caps/>
                <w:sz w:val="20"/>
                <w:szCs w:val="20"/>
                <w:lang w:eastAsia="bg-BG"/>
              </w:rPr>
              <w:t xml:space="preserve">НАУЧЕН УЕБИНАР „КАК ДА РАБОТЯ КАТО ЛОГОПЕД В ПОЛЗА НА КЛИЕНТИТЕ?“ - 08.11.2023 г., </w:t>
            </w:r>
            <w:r w:rsidRPr="002C2B61">
              <w:rPr>
                <w:rStyle w:val="Strong"/>
                <w:rFonts w:ascii="Times New Roman" w:hAnsi="Times New Roman"/>
                <w:b w:val="0"/>
                <w:sz w:val="20"/>
                <w:szCs w:val="20"/>
              </w:rPr>
              <w:t>Лектор</w:t>
            </w:r>
            <w:r w:rsidRPr="002C2B61">
              <w:rPr>
                <w:rStyle w:val="Strong"/>
                <w:rFonts w:ascii="Times New Roman" w:hAnsi="Times New Roman"/>
                <w:sz w:val="20"/>
                <w:szCs w:val="20"/>
              </w:rPr>
              <w:t>:</w:t>
            </w:r>
            <w:r w:rsidRPr="002C2B61">
              <w:rPr>
                <w:rFonts w:ascii="Times New Roman" w:hAnsi="Times New Roman"/>
                <w:sz w:val="20"/>
                <w:szCs w:val="20"/>
              </w:rPr>
              <w:br/>
              <w:t>Нина Йорданова</w:t>
            </w:r>
            <w:r w:rsidR="003C6CCF" w:rsidRPr="002C2B61">
              <w:rPr>
                <w:rFonts w:ascii="Times New Roman" w:hAnsi="Times New Roman"/>
                <w:sz w:val="20"/>
                <w:szCs w:val="20"/>
              </w:rPr>
              <w:t>, Модератор: доц. д-р Полина Михова</w:t>
            </w:r>
          </w:p>
          <w:p w14:paraId="7DF66657" w14:textId="77777777" w:rsidR="00D46A52" w:rsidRPr="002C2B61" w:rsidRDefault="002C2B61" w:rsidP="00DB7861">
            <w:pPr>
              <w:keepNext/>
              <w:spacing w:before="120" w:after="12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3. </w:t>
            </w:r>
            <w:r w:rsidR="00D46A52" w:rsidRPr="002C2B61">
              <w:rPr>
                <w:rFonts w:ascii="Times New Roman" w:hAnsi="Times New Roman"/>
                <w:sz w:val="20"/>
                <w:szCs w:val="20"/>
              </w:rPr>
              <w:t>НАУЧЕН УЕБИНАР „ДИАГНОСТИКА НА ФОНОЛОГИЧНИ ПРОЦЕСИ ПРИ ДЕЦА ОТ ПРЕДУЧИЛИЩНА ВЪЗРАСТ“ Лектор: д-р Цветомира Брайнова, ЮЗУ „Неофит Рилски“</w:t>
            </w:r>
          </w:p>
          <w:p w14:paraId="70C120CC" w14:textId="77777777" w:rsidR="006815C5" w:rsidRPr="002C2B61" w:rsidRDefault="00D46A52" w:rsidP="00DB7861">
            <w:pPr>
              <w:keepNext/>
              <w:spacing w:before="120" w:after="1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2B61">
              <w:rPr>
                <w:rFonts w:ascii="Times New Roman" w:hAnsi="Times New Roman"/>
                <w:sz w:val="20"/>
                <w:szCs w:val="20"/>
              </w:rPr>
              <w:t>Модератор: доц. д-р Полина Михова</w:t>
            </w:r>
          </w:p>
          <w:p w14:paraId="3C14226D" w14:textId="77777777" w:rsidR="00EB5B67" w:rsidRPr="002C2B61" w:rsidRDefault="002C2B61" w:rsidP="00DB7861">
            <w:pPr>
              <w:keepNext/>
              <w:spacing w:before="120" w:after="12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  <w:r w:rsidR="00EB5B67" w:rsidRPr="002C2B61">
              <w:rPr>
                <w:rFonts w:ascii="Times New Roman" w:hAnsi="Times New Roman"/>
                <w:sz w:val="20"/>
                <w:szCs w:val="20"/>
              </w:rPr>
              <w:t>„СОКРАТОВИ ДИАЛОЗИ“ С CHATGPT - ДВИГАТЕЛ НА БЪДЕЩЕТО? - 30.11.2023</w:t>
            </w:r>
          </w:p>
          <w:p w14:paraId="6B799439" w14:textId="77777777" w:rsidR="00EB5B67" w:rsidRPr="002C2B61" w:rsidRDefault="00EB5B67" w:rsidP="00DB7861">
            <w:pPr>
              <w:keepNext/>
              <w:spacing w:before="120" w:after="1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2B61">
              <w:rPr>
                <w:rFonts w:ascii="Times New Roman" w:hAnsi="Times New Roman"/>
                <w:sz w:val="20"/>
                <w:szCs w:val="20"/>
              </w:rPr>
              <w:t>д-р Людмил Дуриданов </w:t>
            </w:r>
          </w:p>
          <w:p w14:paraId="32384CBD" w14:textId="77777777" w:rsidR="00042A33" w:rsidRDefault="002C2B61" w:rsidP="00DB7861">
            <w:pPr>
              <w:pStyle w:val="Heading2"/>
              <w:spacing w:before="225" w:beforeAutospacing="0" w:after="0" w:afterAutospacing="0"/>
              <w:jc w:val="both"/>
              <w:rPr>
                <w:b w:val="0"/>
                <w:bCs w:val="0"/>
                <w:caps/>
                <w:sz w:val="20"/>
                <w:szCs w:val="20"/>
              </w:rPr>
            </w:pPr>
            <w:r>
              <w:rPr>
                <w:b w:val="0"/>
                <w:bCs w:val="0"/>
                <w:caps/>
                <w:sz w:val="20"/>
                <w:szCs w:val="20"/>
              </w:rPr>
              <w:t>5.</w:t>
            </w:r>
            <w:r w:rsidR="00EB5B67" w:rsidRPr="002C2B61">
              <w:rPr>
                <w:b w:val="0"/>
                <w:bCs w:val="0"/>
                <w:caps/>
                <w:sz w:val="20"/>
                <w:szCs w:val="20"/>
              </w:rPr>
              <w:t>ПУБЛИЧНА ЛЕКЦИЯ „РАННАТА ДЕТСКА ИНТЕРВЕНЦИЯ И РАБОТАТА НА УНИЦЕФ В БЪЛГАРИЯ“ – 01.12.2023 г.</w:t>
            </w:r>
          </w:p>
          <w:p w14:paraId="34E4B638" w14:textId="77777777" w:rsidR="00EB5B67" w:rsidRPr="00042A33" w:rsidRDefault="00EB5B67" w:rsidP="00DB7861">
            <w:pPr>
              <w:pStyle w:val="Heading2"/>
              <w:spacing w:before="225" w:beforeAutospacing="0" w:after="0" w:afterAutospacing="0"/>
              <w:jc w:val="both"/>
              <w:rPr>
                <w:b w:val="0"/>
                <w:bCs w:val="0"/>
                <w:caps/>
                <w:sz w:val="20"/>
                <w:szCs w:val="20"/>
              </w:rPr>
            </w:pPr>
            <w:r w:rsidRPr="002C2B61">
              <w:rPr>
                <w:rStyle w:val="Strong"/>
                <w:sz w:val="20"/>
                <w:szCs w:val="20"/>
              </w:rPr>
              <w:t>Лектор:</w:t>
            </w:r>
            <w:r w:rsidRPr="002C2B61">
              <w:rPr>
                <w:sz w:val="20"/>
                <w:szCs w:val="20"/>
              </w:rPr>
              <w:br/>
            </w:r>
            <w:r w:rsidRPr="002C2B61">
              <w:rPr>
                <w:b w:val="0"/>
                <w:sz w:val="20"/>
                <w:szCs w:val="20"/>
              </w:rPr>
              <w:t>Снежана Радева, Директор – Ранно детско развитие/ Ранна детска интервенция, УНИЦЕФ - България</w:t>
            </w:r>
            <w:r w:rsidRPr="002C2B61">
              <w:rPr>
                <w:b w:val="0"/>
                <w:sz w:val="20"/>
                <w:szCs w:val="20"/>
              </w:rPr>
              <w:br/>
            </w:r>
            <w:r w:rsidRPr="002C2B61">
              <w:rPr>
                <w:rStyle w:val="Strong"/>
                <w:sz w:val="20"/>
                <w:szCs w:val="20"/>
              </w:rPr>
              <w:t>Модератори:</w:t>
            </w:r>
            <w:r w:rsidRPr="002C2B61">
              <w:rPr>
                <w:sz w:val="20"/>
                <w:szCs w:val="20"/>
              </w:rPr>
              <w:br/>
            </w:r>
            <w:r w:rsidRPr="002C2B61">
              <w:rPr>
                <w:b w:val="0"/>
                <w:sz w:val="20"/>
                <w:szCs w:val="20"/>
              </w:rPr>
              <w:lastRenderedPageBreak/>
              <w:t>Ас. Цвета Каменски, доц. д-р Полина Михова</w:t>
            </w:r>
          </w:p>
          <w:p w14:paraId="452F47BA" w14:textId="77777777" w:rsidR="00042A33" w:rsidRDefault="00042A33" w:rsidP="00DB7861">
            <w:pPr>
              <w:spacing w:before="225"/>
              <w:jc w:val="both"/>
              <w:outlineLvl w:val="1"/>
              <w:rPr>
                <w:rFonts w:ascii="Times New Roman" w:eastAsia="Times New Roman" w:hAnsi="Times New Roman"/>
                <w:caps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/>
                <w:caps/>
                <w:sz w:val="20"/>
                <w:szCs w:val="20"/>
                <w:lang w:eastAsia="bg-BG"/>
              </w:rPr>
              <w:t>6.</w:t>
            </w:r>
            <w:r w:rsidR="0016349F" w:rsidRPr="0016349F">
              <w:rPr>
                <w:rFonts w:ascii="Times New Roman" w:eastAsia="Times New Roman" w:hAnsi="Times New Roman"/>
                <w:caps/>
                <w:sz w:val="20"/>
                <w:szCs w:val="20"/>
                <w:lang w:eastAsia="bg-BG"/>
              </w:rPr>
              <w:t>ПУБЛИЧНА ЛЕКЦИЯ „ДО КОЛКО ВЪНШНИЯТ ВИД Е ОПРЕДЕЛЯЩ ЗА ХОРАТА – И КАК СПОРТА ПРОМЕНЯ И ПОМАГА ЗА СЪСТОЯНИЕТО НА ДЕЦАТА СЪС СПЕЦИАЛНИ ПОТРЕБНОСТИ</w:t>
            </w:r>
            <w:r w:rsidR="0016349F" w:rsidRPr="002C2B61">
              <w:rPr>
                <w:rFonts w:ascii="Times New Roman" w:eastAsia="Times New Roman" w:hAnsi="Times New Roman"/>
                <w:caps/>
                <w:sz w:val="20"/>
                <w:szCs w:val="20"/>
                <w:lang w:eastAsia="bg-BG"/>
              </w:rPr>
              <w:t xml:space="preserve"> – 06.</w:t>
            </w:r>
            <w:r>
              <w:rPr>
                <w:rFonts w:ascii="Times New Roman" w:eastAsia="Times New Roman" w:hAnsi="Times New Roman"/>
                <w:caps/>
                <w:sz w:val="20"/>
                <w:szCs w:val="20"/>
                <w:lang w:eastAsia="bg-BG"/>
              </w:rPr>
              <w:t>12.23 г.</w:t>
            </w:r>
          </w:p>
          <w:p w14:paraId="41DF8C0D" w14:textId="77777777" w:rsidR="00042A33" w:rsidRDefault="00151F6E" w:rsidP="00DB7861">
            <w:pPr>
              <w:spacing w:before="225"/>
              <w:jc w:val="both"/>
              <w:outlineLvl w:val="1"/>
              <w:rPr>
                <w:rFonts w:ascii="Times New Roman" w:eastAsia="Times New Roman" w:hAnsi="Times New Roman"/>
                <w:caps/>
                <w:sz w:val="20"/>
                <w:szCs w:val="20"/>
                <w:lang w:eastAsia="bg-BG"/>
              </w:rPr>
            </w:pPr>
            <w:r w:rsidRPr="002C2B61">
              <w:rPr>
                <w:rStyle w:val="Strong"/>
                <w:rFonts w:ascii="Times New Roman" w:hAnsi="Times New Roman"/>
                <w:sz w:val="20"/>
                <w:szCs w:val="20"/>
              </w:rPr>
              <w:t>Лектори:</w:t>
            </w:r>
            <w:r w:rsidRPr="002C2B61">
              <w:rPr>
                <w:rFonts w:ascii="Times New Roman" w:hAnsi="Times New Roman"/>
                <w:sz w:val="20"/>
                <w:szCs w:val="20"/>
              </w:rPr>
              <w:br/>
              <w:t>Анна Йончева - автор на проекта „Различните“ деца на България и инициатор на кампания „Да играем ЗАЕДНО“</w:t>
            </w:r>
            <w:r w:rsidRPr="002C2B61">
              <w:rPr>
                <w:rFonts w:ascii="Times New Roman" w:hAnsi="Times New Roman"/>
                <w:sz w:val="20"/>
                <w:szCs w:val="20"/>
              </w:rPr>
              <w:br/>
              <w:t>Слав Петков – треньор и председател на ФАФА България (Федерация адаптирана физическа активност)</w:t>
            </w:r>
          </w:p>
          <w:p w14:paraId="380CB4A0" w14:textId="77777777" w:rsidR="00151F6E" w:rsidRPr="0016349F" w:rsidRDefault="00151F6E" w:rsidP="00DB7861">
            <w:pPr>
              <w:spacing w:before="225"/>
              <w:jc w:val="both"/>
              <w:outlineLvl w:val="1"/>
              <w:rPr>
                <w:rFonts w:ascii="Times New Roman" w:eastAsia="Times New Roman" w:hAnsi="Times New Roman"/>
                <w:caps/>
                <w:sz w:val="20"/>
                <w:szCs w:val="20"/>
                <w:lang w:eastAsia="bg-BG"/>
              </w:rPr>
            </w:pPr>
            <w:r w:rsidRPr="00042A33">
              <w:rPr>
                <w:rStyle w:val="Strong"/>
                <w:rFonts w:ascii="Times New Roman" w:hAnsi="Times New Roman"/>
                <w:b w:val="0"/>
                <w:sz w:val="20"/>
                <w:szCs w:val="20"/>
              </w:rPr>
              <w:t>Модератори:</w:t>
            </w:r>
            <w:r w:rsidRPr="00042A33">
              <w:rPr>
                <w:rFonts w:ascii="Times New Roman" w:hAnsi="Times New Roman"/>
                <w:b/>
                <w:sz w:val="20"/>
                <w:szCs w:val="20"/>
              </w:rPr>
              <w:br/>
            </w:r>
            <w:r w:rsidRPr="002C2B61">
              <w:rPr>
                <w:rFonts w:ascii="Times New Roman" w:hAnsi="Times New Roman"/>
                <w:sz w:val="20"/>
                <w:szCs w:val="20"/>
              </w:rPr>
              <w:t>доц. д-р Полина Михова</w:t>
            </w:r>
            <w:r w:rsidRPr="002C2B61">
              <w:rPr>
                <w:rFonts w:ascii="Times New Roman" w:hAnsi="Times New Roman"/>
                <w:sz w:val="20"/>
                <w:szCs w:val="20"/>
              </w:rPr>
              <w:br/>
              <w:t>доц. д-р Маргарита Станкова</w:t>
            </w:r>
          </w:p>
          <w:p w14:paraId="5A7A3929" w14:textId="77777777" w:rsidR="00617968" w:rsidRPr="002C2B61" w:rsidRDefault="00042A33" w:rsidP="00DB7861">
            <w:pPr>
              <w:spacing w:before="225"/>
              <w:jc w:val="both"/>
              <w:outlineLvl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aps/>
                <w:sz w:val="20"/>
                <w:szCs w:val="20"/>
                <w:lang w:eastAsia="bg-BG"/>
              </w:rPr>
              <w:t>7.</w:t>
            </w:r>
            <w:r w:rsidR="00617968" w:rsidRPr="00617968">
              <w:rPr>
                <w:rFonts w:ascii="Times New Roman" w:eastAsia="Times New Roman" w:hAnsi="Times New Roman"/>
                <w:caps/>
                <w:sz w:val="20"/>
                <w:szCs w:val="20"/>
                <w:lang w:eastAsia="bg-BG"/>
              </w:rPr>
              <w:t>ПУБЛИЧНА ЛЕКЦИЯ „НАСТАВНИЧЕСТВОТО В ПРАКТИЧЕСКОТО ОБУЧЕНИЕ НА СПЕЦИАЛНОСТИ ОТ РЕГУЛИРАНИТЕ ПРОФЕСИИ „</w:t>
            </w:r>
            <w:r w:rsidR="00617968" w:rsidRPr="002C2B61">
              <w:rPr>
                <w:rFonts w:ascii="Times New Roman" w:eastAsia="Times New Roman" w:hAnsi="Times New Roman"/>
                <w:caps/>
                <w:sz w:val="20"/>
                <w:szCs w:val="20"/>
                <w:lang w:eastAsia="bg-BG"/>
              </w:rPr>
              <w:t xml:space="preserve">МЕДИЦИНСКА СЕСТРА“ И „АКУШЕРКА“ - </w:t>
            </w:r>
            <w:r w:rsidR="00C87FC6" w:rsidRPr="002C2B61">
              <w:rPr>
                <w:rFonts w:ascii="Times New Roman" w:hAnsi="Times New Roman"/>
                <w:sz w:val="20"/>
                <w:szCs w:val="20"/>
              </w:rPr>
              <w:t>22.12.2023</w:t>
            </w:r>
          </w:p>
          <w:p w14:paraId="1DEFCE56" w14:textId="77777777" w:rsidR="009A5085" w:rsidRPr="002C2B61" w:rsidRDefault="00C87FC6" w:rsidP="00DB7861">
            <w:pPr>
              <w:spacing w:before="225"/>
              <w:jc w:val="both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042A33">
              <w:rPr>
                <w:rStyle w:val="Strong"/>
                <w:rFonts w:ascii="Times New Roman" w:hAnsi="Times New Roman"/>
                <w:b w:val="0"/>
                <w:sz w:val="20"/>
                <w:szCs w:val="20"/>
              </w:rPr>
              <w:t>Лектор:</w:t>
            </w:r>
            <w:r w:rsidRPr="00042A33">
              <w:rPr>
                <w:rFonts w:ascii="Times New Roman" w:hAnsi="Times New Roman"/>
                <w:b/>
                <w:sz w:val="20"/>
                <w:szCs w:val="20"/>
              </w:rPr>
              <w:br/>
            </w:r>
            <w:r w:rsidRPr="002C2B61">
              <w:rPr>
                <w:rFonts w:ascii="Times New Roman" w:hAnsi="Times New Roman"/>
                <w:sz w:val="20"/>
                <w:szCs w:val="20"/>
              </w:rPr>
              <w:t>доц. д-р Росица Дойновска</w:t>
            </w:r>
          </w:p>
          <w:p w14:paraId="13CB7710" w14:textId="77777777" w:rsidR="00C87FC6" w:rsidRPr="002C2B61" w:rsidRDefault="009A5085" w:rsidP="00DB7861">
            <w:pPr>
              <w:spacing w:before="225"/>
              <w:jc w:val="both"/>
              <w:outlineLvl w:val="1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42A33">
              <w:rPr>
                <w:rStyle w:val="Strong"/>
                <w:rFonts w:ascii="Times New Roman" w:hAnsi="Times New Roman"/>
                <w:b w:val="0"/>
                <w:sz w:val="20"/>
                <w:szCs w:val="20"/>
              </w:rPr>
              <w:t>Модератор</w:t>
            </w:r>
            <w:r w:rsidRPr="002C2B61">
              <w:rPr>
                <w:rStyle w:val="Strong"/>
                <w:rFonts w:ascii="Times New Roman" w:hAnsi="Times New Roman"/>
                <w:sz w:val="20"/>
                <w:szCs w:val="20"/>
              </w:rPr>
              <w:t>:</w:t>
            </w:r>
            <w:r w:rsidRPr="002C2B61">
              <w:rPr>
                <w:rFonts w:ascii="Times New Roman" w:hAnsi="Times New Roman"/>
                <w:sz w:val="20"/>
                <w:szCs w:val="20"/>
              </w:rPr>
              <w:br/>
              <w:t>доц. д-р Маргарита Станкова</w:t>
            </w:r>
          </w:p>
          <w:p w14:paraId="7FA34EAA" w14:textId="77777777" w:rsidR="00DC35FE" w:rsidRPr="00DC35FE" w:rsidRDefault="00042A33" w:rsidP="00DB7861">
            <w:pPr>
              <w:spacing w:before="225"/>
              <w:jc w:val="both"/>
              <w:outlineLvl w:val="1"/>
              <w:rPr>
                <w:rFonts w:ascii="Times New Roman" w:eastAsia="Times New Roman" w:hAnsi="Times New Roman"/>
                <w:caps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/>
                <w:caps/>
                <w:sz w:val="20"/>
                <w:szCs w:val="20"/>
                <w:lang w:eastAsia="bg-BG"/>
              </w:rPr>
              <w:t>8.</w:t>
            </w:r>
            <w:r w:rsidR="00DC35FE" w:rsidRPr="00DC35FE">
              <w:rPr>
                <w:rFonts w:ascii="Times New Roman" w:eastAsia="Times New Roman" w:hAnsi="Times New Roman"/>
                <w:caps/>
                <w:sz w:val="20"/>
                <w:szCs w:val="20"/>
                <w:lang w:eastAsia="bg-BG"/>
              </w:rPr>
              <w:t>ПУБЛИЧНА ЛЕКЦИЯ „БЪЛГАРСКИ ДЕТСКИ ЖЕСТОВ ЕЗИК“</w:t>
            </w:r>
            <w:r w:rsidR="00DC35FE" w:rsidRPr="002C2B61">
              <w:rPr>
                <w:rFonts w:ascii="Times New Roman" w:eastAsia="Times New Roman" w:hAnsi="Times New Roman"/>
                <w:caps/>
                <w:sz w:val="20"/>
                <w:szCs w:val="20"/>
                <w:lang w:val="en-US" w:eastAsia="bg-BG"/>
              </w:rPr>
              <w:t xml:space="preserve"> – </w:t>
            </w:r>
            <w:r w:rsidR="00DC35FE" w:rsidRPr="002C2B61">
              <w:rPr>
                <w:rFonts w:ascii="Times New Roman" w:eastAsia="Times New Roman" w:hAnsi="Times New Roman"/>
                <w:caps/>
                <w:sz w:val="20"/>
                <w:szCs w:val="20"/>
                <w:lang w:eastAsia="bg-BG"/>
              </w:rPr>
              <w:t>25.03.24 г.</w:t>
            </w:r>
            <w:r w:rsidR="00DC35FE" w:rsidRPr="002C2B6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C35FE" w:rsidRPr="00042A33">
              <w:rPr>
                <w:rStyle w:val="Strong"/>
                <w:rFonts w:ascii="Times New Roman" w:hAnsi="Times New Roman"/>
                <w:b w:val="0"/>
                <w:sz w:val="20"/>
                <w:szCs w:val="20"/>
              </w:rPr>
              <w:t>Лектори:</w:t>
            </w:r>
            <w:r w:rsidR="00DC35FE" w:rsidRPr="002C2B61">
              <w:rPr>
                <w:rFonts w:ascii="Times New Roman" w:hAnsi="Times New Roman"/>
                <w:sz w:val="20"/>
                <w:szCs w:val="20"/>
              </w:rPr>
              <w:br/>
              <w:t xml:space="preserve">Нина Йорданова от „Пумпелина“ и Миглена Богданова от „Бръмбазъчета“, </w:t>
            </w:r>
          </w:p>
          <w:p w14:paraId="370DD641" w14:textId="77777777" w:rsidR="00EB5B67" w:rsidRPr="002C2B61" w:rsidRDefault="00DC35FE" w:rsidP="00BA653D">
            <w:pPr>
              <w:spacing w:before="225"/>
              <w:jc w:val="both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042A33">
              <w:rPr>
                <w:rStyle w:val="Strong"/>
                <w:rFonts w:ascii="Times New Roman" w:hAnsi="Times New Roman"/>
                <w:b w:val="0"/>
                <w:sz w:val="20"/>
                <w:szCs w:val="20"/>
              </w:rPr>
              <w:lastRenderedPageBreak/>
              <w:t>Модератори:</w:t>
            </w:r>
            <w:r w:rsidRPr="002C2B61">
              <w:rPr>
                <w:rFonts w:ascii="Times New Roman" w:hAnsi="Times New Roman"/>
                <w:sz w:val="20"/>
                <w:szCs w:val="20"/>
              </w:rPr>
              <w:br/>
              <w:t>доц. д-р Екатерина Тодорова</w:t>
            </w:r>
            <w:r w:rsidRPr="002C2B61">
              <w:rPr>
                <w:rFonts w:ascii="Times New Roman" w:hAnsi="Times New Roman"/>
                <w:sz w:val="20"/>
                <w:szCs w:val="20"/>
              </w:rPr>
              <w:br/>
              <w:t>доц. д-р Полина Михова</w:t>
            </w:r>
          </w:p>
        </w:tc>
        <w:tc>
          <w:tcPr>
            <w:tcW w:w="992" w:type="dxa"/>
          </w:tcPr>
          <w:p w14:paraId="28E15741" w14:textId="77777777" w:rsidR="006E317F" w:rsidRPr="009178C8" w:rsidRDefault="006E317F" w:rsidP="009178C8">
            <w:pPr>
              <w:keepNext/>
              <w:spacing w:before="120" w:after="12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E317F" w:rsidRPr="009178C8" w14:paraId="12E9CD76" w14:textId="77777777" w:rsidTr="00835329">
        <w:tc>
          <w:tcPr>
            <w:tcW w:w="3686" w:type="dxa"/>
          </w:tcPr>
          <w:p w14:paraId="26FD3654" w14:textId="77777777" w:rsidR="006E317F" w:rsidRPr="00C96101" w:rsidRDefault="006E317F" w:rsidP="00675224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C96101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lastRenderedPageBreak/>
              <w:t>III. Развитие на академичния състав</w:t>
            </w:r>
          </w:p>
          <w:p w14:paraId="5B1A0BBB" w14:textId="77777777" w:rsidR="006E317F" w:rsidRPr="006E317F" w:rsidRDefault="006E317F" w:rsidP="00675224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E317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придобиване на научни степени;</w:t>
            </w:r>
          </w:p>
          <w:p w14:paraId="1140EF43" w14:textId="77777777" w:rsidR="006E317F" w:rsidRPr="006E317F" w:rsidRDefault="006E317F" w:rsidP="00675224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E317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привличане на нови щатни преподаватели</w:t>
            </w:r>
            <w:r w:rsidRPr="001638A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r w:rsidRPr="006E317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 организиране на конкурси за заемане на академичните длъжности „главен асистент”, „доцент” и „професор”;</w:t>
            </w:r>
          </w:p>
          <w:p w14:paraId="03278727" w14:textId="77777777" w:rsidR="006E317F" w:rsidRPr="006E317F" w:rsidRDefault="006E317F" w:rsidP="00675224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E317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предложения за присъждане на почетната степен „Почетен доктор на НБУ“ (Doctor Honoris Causa </w:t>
            </w:r>
          </w:p>
          <w:p w14:paraId="1E78A448" w14:textId="77777777" w:rsidR="006E317F" w:rsidRPr="00C96101" w:rsidRDefault="006E317F" w:rsidP="0067522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3828" w:type="dxa"/>
          </w:tcPr>
          <w:p w14:paraId="15433215" w14:textId="77777777" w:rsidR="00BA653D" w:rsidRDefault="00BA653D" w:rsidP="00626516">
            <w:pPr>
              <w:keepNext/>
              <w:spacing w:before="120" w:after="120"/>
              <w:rPr>
                <w:rFonts w:ascii="Times New Roman" w:eastAsiaTheme="minorEastAsia" w:hAnsi="Times New Roman"/>
                <w:bCs/>
                <w:sz w:val="20"/>
                <w:szCs w:val="20"/>
                <w:lang w:eastAsia="ja-JP"/>
              </w:rPr>
            </w:pPr>
          </w:p>
          <w:p w14:paraId="4DE50487" w14:textId="77777777" w:rsidR="00234B80" w:rsidRPr="004A3DCF" w:rsidRDefault="00234B80" w:rsidP="00626516">
            <w:pPr>
              <w:keepNext/>
              <w:spacing w:before="120" w:after="120"/>
              <w:rPr>
                <w:rFonts w:ascii="Times New Roman" w:eastAsiaTheme="minorEastAsia" w:hAnsi="Times New Roman"/>
                <w:bCs/>
                <w:sz w:val="20"/>
                <w:szCs w:val="20"/>
                <w:lang w:eastAsia="ja-JP"/>
              </w:rPr>
            </w:pPr>
            <w:r w:rsidRPr="004A3DCF">
              <w:rPr>
                <w:rFonts w:ascii="Times New Roman" w:eastAsiaTheme="minorEastAsia" w:hAnsi="Times New Roman"/>
                <w:bCs/>
                <w:sz w:val="20"/>
                <w:szCs w:val="20"/>
                <w:lang w:eastAsia="ja-JP"/>
              </w:rPr>
              <w:t xml:space="preserve">1. Защита на ас. Каменски </w:t>
            </w:r>
          </w:p>
          <w:p w14:paraId="65EB9205" w14:textId="77777777" w:rsidR="00234B80" w:rsidRPr="004A3DCF" w:rsidRDefault="00234B80" w:rsidP="00626516">
            <w:pPr>
              <w:keepNext/>
              <w:spacing w:before="120" w:after="120"/>
              <w:rPr>
                <w:rFonts w:ascii="Times New Roman" w:eastAsiaTheme="minorEastAsia" w:hAnsi="Times New Roman"/>
                <w:bCs/>
                <w:sz w:val="20"/>
                <w:szCs w:val="20"/>
                <w:lang w:eastAsia="ja-JP"/>
              </w:rPr>
            </w:pPr>
          </w:p>
          <w:p w14:paraId="194DC800" w14:textId="77777777" w:rsidR="00626516" w:rsidRPr="004A3DCF" w:rsidRDefault="00234B80" w:rsidP="00626516">
            <w:pPr>
              <w:keepNext/>
              <w:spacing w:before="120" w:after="120"/>
              <w:rPr>
                <w:rFonts w:ascii="Times New Roman" w:eastAsiaTheme="minorEastAsia" w:hAnsi="Times New Roman"/>
                <w:bCs/>
                <w:sz w:val="20"/>
                <w:szCs w:val="20"/>
                <w:lang w:eastAsia="ja-JP"/>
              </w:rPr>
            </w:pPr>
            <w:r w:rsidRPr="004A3DCF">
              <w:rPr>
                <w:rFonts w:ascii="Times New Roman" w:eastAsiaTheme="minorEastAsia" w:hAnsi="Times New Roman"/>
                <w:bCs/>
                <w:sz w:val="20"/>
                <w:szCs w:val="20"/>
                <w:lang w:eastAsia="ja-JP"/>
              </w:rPr>
              <w:t xml:space="preserve">2.1. </w:t>
            </w:r>
            <w:r w:rsidR="00626516" w:rsidRPr="004A3DCF">
              <w:rPr>
                <w:rFonts w:ascii="Times New Roman" w:eastAsiaTheme="minorEastAsia" w:hAnsi="Times New Roman"/>
                <w:bCs/>
                <w:sz w:val="20"/>
                <w:szCs w:val="20"/>
                <w:lang w:eastAsia="ja-JP"/>
              </w:rPr>
              <w:t xml:space="preserve">В ход са два </w:t>
            </w:r>
            <w:r w:rsidRPr="004A3DCF">
              <w:rPr>
                <w:rFonts w:ascii="Times New Roman" w:eastAsiaTheme="minorEastAsia" w:hAnsi="Times New Roman"/>
                <w:bCs/>
                <w:sz w:val="20"/>
                <w:szCs w:val="20"/>
                <w:lang w:eastAsia="ja-JP"/>
              </w:rPr>
              <w:t xml:space="preserve">конкурса за „доцент“ на НБУ - </w:t>
            </w:r>
            <w:hyperlink r:id="rId8" w:history="1">
              <w:r w:rsidRPr="004A3DCF">
                <w:rPr>
                  <w:rStyle w:val="Hyperlink"/>
                  <w:rFonts w:ascii="Times New Roman" w:eastAsiaTheme="minorEastAsia" w:hAnsi="Times New Roman"/>
                  <w:bCs/>
                  <w:sz w:val="20"/>
                  <w:szCs w:val="20"/>
                  <w:lang w:eastAsia="ja-JP"/>
                </w:rPr>
                <w:t>https://healthcareandsocialwork.nbu.bg/bg/konkursi</w:t>
              </w:r>
            </w:hyperlink>
            <w:r w:rsidRPr="004A3DCF">
              <w:rPr>
                <w:rFonts w:ascii="Times New Roman" w:eastAsiaTheme="minorEastAsia" w:hAnsi="Times New Roman"/>
                <w:bCs/>
                <w:sz w:val="20"/>
                <w:szCs w:val="20"/>
                <w:lang w:eastAsia="ja-JP"/>
              </w:rPr>
              <w:t xml:space="preserve"> </w:t>
            </w:r>
          </w:p>
          <w:p w14:paraId="57FE56FB" w14:textId="77777777" w:rsidR="007901A3" w:rsidRPr="004A3DCF" w:rsidRDefault="007901A3" w:rsidP="00626516">
            <w:pPr>
              <w:keepNext/>
              <w:spacing w:before="120" w:after="120"/>
              <w:rPr>
                <w:rFonts w:ascii="Times New Roman" w:eastAsiaTheme="minorEastAsia" w:hAnsi="Times New Roman"/>
                <w:bCs/>
                <w:sz w:val="20"/>
                <w:szCs w:val="20"/>
                <w:lang w:eastAsia="ja-JP"/>
              </w:rPr>
            </w:pPr>
          </w:p>
          <w:p w14:paraId="535BB0C0" w14:textId="77777777" w:rsidR="00234B80" w:rsidRPr="004A3DCF" w:rsidRDefault="00234B80" w:rsidP="00626516">
            <w:pPr>
              <w:keepNext/>
              <w:spacing w:before="120" w:after="120"/>
              <w:rPr>
                <w:rFonts w:ascii="Times New Roman" w:eastAsiaTheme="minorEastAsia" w:hAnsi="Times New Roman"/>
                <w:bCs/>
                <w:sz w:val="20"/>
                <w:szCs w:val="20"/>
                <w:lang w:eastAsia="ja-JP"/>
              </w:rPr>
            </w:pPr>
            <w:r w:rsidRPr="004A3DCF">
              <w:rPr>
                <w:rFonts w:ascii="Times New Roman" w:eastAsiaTheme="minorEastAsia" w:hAnsi="Times New Roman"/>
                <w:bCs/>
                <w:sz w:val="20"/>
                <w:szCs w:val="20"/>
                <w:lang w:eastAsia="ja-JP"/>
              </w:rPr>
              <w:t>2.2. Стартиране на процедура за „асистент“ по 7.4. Обществено здраве</w:t>
            </w:r>
          </w:p>
        </w:tc>
        <w:tc>
          <w:tcPr>
            <w:tcW w:w="2409" w:type="dxa"/>
          </w:tcPr>
          <w:p w14:paraId="7F98A038" w14:textId="77777777" w:rsidR="006E317F" w:rsidRPr="004A3DCF" w:rsidRDefault="006E317F" w:rsidP="009178C8">
            <w:pPr>
              <w:keepNext/>
              <w:spacing w:before="120" w:after="12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</w:pPr>
          </w:p>
          <w:p w14:paraId="1D4788D2" w14:textId="77777777" w:rsidR="00234B80" w:rsidRPr="004A3DCF" w:rsidRDefault="00234B80" w:rsidP="00234B80">
            <w:pPr>
              <w:keepNext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4A3DCF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ас. Цвета Каменски,</w:t>
            </w:r>
          </w:p>
          <w:p w14:paraId="5C589929" w14:textId="77777777" w:rsidR="00234B80" w:rsidRPr="004A3DCF" w:rsidRDefault="00234B80" w:rsidP="00234B80">
            <w:pPr>
              <w:keepNext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4A3DCF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доц. д-р М. Станкова</w:t>
            </w:r>
          </w:p>
          <w:p w14:paraId="4DF88E90" w14:textId="77777777" w:rsidR="00234B80" w:rsidRPr="004A3DCF" w:rsidRDefault="00234B80" w:rsidP="00234B80">
            <w:pPr>
              <w:keepNext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</w:p>
          <w:p w14:paraId="53820DE4" w14:textId="77777777" w:rsidR="00234B80" w:rsidRPr="004A3DCF" w:rsidRDefault="00234B80" w:rsidP="00234B80">
            <w:pPr>
              <w:keepNext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4A3DCF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доц. д-р М. Станкова</w:t>
            </w:r>
          </w:p>
          <w:p w14:paraId="3F5BCD07" w14:textId="77777777" w:rsidR="00234B80" w:rsidRPr="004A3DCF" w:rsidRDefault="002E0A19" w:rsidP="00234B80">
            <w:pPr>
              <w:keepNext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4A3DCF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доц д-р П. М</w:t>
            </w:r>
            <w:r w:rsidR="00234B80" w:rsidRPr="004A3DCF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ихова</w:t>
            </w:r>
          </w:p>
          <w:p w14:paraId="3FD56048" w14:textId="77777777" w:rsidR="00234B80" w:rsidRPr="004A3DCF" w:rsidRDefault="00234B80" w:rsidP="00234B80">
            <w:pPr>
              <w:keepNext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</w:p>
          <w:p w14:paraId="77DB82B8" w14:textId="77777777" w:rsidR="00234B80" w:rsidRPr="004A3DCF" w:rsidRDefault="00234B80" w:rsidP="00234B80">
            <w:pPr>
              <w:keepNext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</w:p>
          <w:p w14:paraId="3B32C182" w14:textId="77777777" w:rsidR="00234B80" w:rsidRPr="004A3DCF" w:rsidRDefault="00234B80" w:rsidP="00234B80">
            <w:pPr>
              <w:keepNext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</w:p>
          <w:p w14:paraId="25366B06" w14:textId="77777777" w:rsidR="00234B80" w:rsidRPr="004A3DCF" w:rsidRDefault="00234B80" w:rsidP="00234B80">
            <w:pPr>
              <w:keepNext/>
              <w:spacing w:before="120" w:after="12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</w:p>
          <w:p w14:paraId="33B49401" w14:textId="77777777" w:rsidR="00234B80" w:rsidRPr="004A3DCF" w:rsidRDefault="00234B80" w:rsidP="00234B80">
            <w:pPr>
              <w:keepNext/>
              <w:spacing w:before="120" w:after="12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</w:p>
          <w:p w14:paraId="319EC780" w14:textId="77777777" w:rsidR="00234B80" w:rsidRPr="004A3DCF" w:rsidRDefault="00234B80" w:rsidP="00234B80">
            <w:pPr>
              <w:keepNext/>
              <w:spacing w:before="120" w:after="12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</w:p>
          <w:p w14:paraId="33584AE0" w14:textId="77777777" w:rsidR="00234B80" w:rsidRPr="004A3DCF" w:rsidRDefault="00234B80" w:rsidP="00234B80">
            <w:pPr>
              <w:keepNext/>
              <w:spacing w:before="120" w:after="12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418" w:type="dxa"/>
          </w:tcPr>
          <w:p w14:paraId="5D3D30E4" w14:textId="77777777" w:rsidR="006E317F" w:rsidRPr="004A3DCF" w:rsidRDefault="006E317F" w:rsidP="009178C8">
            <w:pPr>
              <w:keepNext/>
              <w:spacing w:before="120" w:after="12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</w:pPr>
          </w:p>
          <w:p w14:paraId="0F89798A" w14:textId="77777777" w:rsidR="00234B80" w:rsidRPr="004A3DCF" w:rsidRDefault="00234B80" w:rsidP="009178C8">
            <w:pPr>
              <w:keepNext/>
              <w:spacing w:before="120" w:after="12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</w:pPr>
            <w:r w:rsidRPr="004A3DCF">
              <w:rPr>
                <w:rFonts w:ascii="Times New Roman" w:eastAsiaTheme="minorEastAsia" w:hAnsi="Times New Roman"/>
                <w:bCs/>
                <w:sz w:val="20"/>
                <w:szCs w:val="20"/>
                <w:lang w:eastAsia="ja-JP"/>
              </w:rPr>
              <w:t>Февруари, 2024г.</w:t>
            </w:r>
          </w:p>
        </w:tc>
        <w:tc>
          <w:tcPr>
            <w:tcW w:w="3260" w:type="dxa"/>
          </w:tcPr>
          <w:p w14:paraId="28086D63" w14:textId="77777777" w:rsidR="006E317F" w:rsidRPr="004A3DCF" w:rsidRDefault="0075471E" w:rsidP="00DB7861">
            <w:pPr>
              <w:keepNext/>
              <w:spacing w:before="120" w:after="120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4A3DCF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Ще бъде организирана през м. май</w:t>
            </w:r>
          </w:p>
          <w:p w14:paraId="66594907" w14:textId="77777777" w:rsidR="0075471E" w:rsidRPr="004A3DCF" w:rsidRDefault="0075471E" w:rsidP="00DB7861">
            <w:pPr>
              <w:keepNext/>
              <w:spacing w:before="120" w:after="120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</w:p>
          <w:p w14:paraId="0A537820" w14:textId="77777777" w:rsidR="00B80249" w:rsidRDefault="00B80249" w:rsidP="00DB7861">
            <w:pPr>
              <w:keepNext/>
              <w:spacing w:before="120" w:after="120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</w:p>
          <w:p w14:paraId="3F340A4A" w14:textId="77777777" w:rsidR="0075471E" w:rsidRPr="004A3DCF" w:rsidRDefault="0075471E" w:rsidP="00DB7861">
            <w:pPr>
              <w:keepNext/>
              <w:spacing w:before="120" w:after="120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4A3DCF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Успешно приключили конкурси за заемане на академична длъжност „доцент“ – доц. Мария Стоянова, доц. д-р Светлозар Василев</w:t>
            </w:r>
          </w:p>
          <w:p w14:paraId="4A7B883B" w14:textId="77777777" w:rsidR="00B80249" w:rsidRDefault="00B80249" w:rsidP="00DB7861">
            <w:pPr>
              <w:keepNext/>
              <w:spacing w:before="120" w:after="120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</w:p>
          <w:p w14:paraId="002626FD" w14:textId="77777777" w:rsidR="0075471E" w:rsidRPr="004A3DCF" w:rsidRDefault="0075471E" w:rsidP="00DB7861">
            <w:pPr>
              <w:keepNext/>
              <w:spacing w:before="120" w:after="120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4A3DCF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Обявен конкурс за „професор“ по 7.4. Обществено здраве в ДВ</w:t>
            </w:r>
          </w:p>
          <w:p w14:paraId="52B26C6F" w14:textId="77777777" w:rsidR="0075471E" w:rsidRPr="004A3DCF" w:rsidRDefault="0075471E" w:rsidP="00DB7861">
            <w:pPr>
              <w:keepNext/>
              <w:spacing w:before="120" w:after="120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992" w:type="dxa"/>
          </w:tcPr>
          <w:p w14:paraId="21F6C4D4" w14:textId="77777777" w:rsidR="006E317F" w:rsidRPr="009178C8" w:rsidRDefault="0075471E" w:rsidP="009178C8">
            <w:pPr>
              <w:keepNext/>
              <w:spacing w:before="120" w:after="12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042A33">
              <w:rPr>
                <w:rFonts w:ascii="Times New Roman" w:eastAsia="Times New Roman" w:hAnsi="Times New Roman"/>
                <w:bCs/>
                <w:lang w:eastAsia="bg-BG"/>
              </w:rPr>
              <w:t>М. май 2024 г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.</w:t>
            </w:r>
          </w:p>
        </w:tc>
      </w:tr>
      <w:tr w:rsidR="006E317F" w:rsidRPr="009178C8" w14:paraId="1020343B" w14:textId="77777777" w:rsidTr="00835329">
        <w:tc>
          <w:tcPr>
            <w:tcW w:w="3686" w:type="dxa"/>
            <w:vAlign w:val="center"/>
          </w:tcPr>
          <w:p w14:paraId="2E7BF68B" w14:textId="77777777" w:rsidR="006E317F" w:rsidRPr="006E317F" w:rsidRDefault="006E317F" w:rsidP="00675224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 w:rsidRPr="006E317F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IV. Научни и учебни издания</w:t>
            </w:r>
          </w:p>
          <w:p w14:paraId="64AE01B2" w14:textId="77777777" w:rsidR="006E317F" w:rsidRPr="006E317F" w:rsidRDefault="006E317F" w:rsidP="00675224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</w:p>
          <w:p w14:paraId="0283E348" w14:textId="77777777" w:rsidR="006E317F" w:rsidRPr="006E317F" w:rsidRDefault="006E317F" w:rsidP="00675224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E317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издания на преподавателите  от департамента или съвместни издания с други департаменти;</w:t>
            </w:r>
          </w:p>
          <w:p w14:paraId="18B2FDED" w14:textId="77777777" w:rsidR="006E317F" w:rsidRPr="006E317F" w:rsidRDefault="006E317F" w:rsidP="00675224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E317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научни издания, реферирани и индексирани в световноизвестни бази данни с научна информация;</w:t>
            </w:r>
          </w:p>
          <w:p w14:paraId="25C42C7E" w14:textId="77777777" w:rsidR="006E317F" w:rsidRPr="006E317F" w:rsidRDefault="006E317F" w:rsidP="00675224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E317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публикуване на монографии или колективни томове;</w:t>
            </w:r>
          </w:p>
          <w:p w14:paraId="71EB9B83" w14:textId="77777777" w:rsidR="006E317F" w:rsidRPr="00E2112D" w:rsidRDefault="006E317F" w:rsidP="00675224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E317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lastRenderedPageBreak/>
              <w:t>творчески изяви в областта на изкуствата.</w:t>
            </w:r>
          </w:p>
        </w:tc>
        <w:tc>
          <w:tcPr>
            <w:tcW w:w="3828" w:type="dxa"/>
          </w:tcPr>
          <w:p w14:paraId="76B9E434" w14:textId="77777777" w:rsidR="006E317F" w:rsidRPr="009178C8" w:rsidRDefault="006E317F" w:rsidP="006E317F">
            <w:pPr>
              <w:keepNext/>
              <w:spacing w:before="120" w:after="12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2409" w:type="dxa"/>
          </w:tcPr>
          <w:p w14:paraId="54748338" w14:textId="77777777" w:rsidR="006E317F" w:rsidRPr="009178C8" w:rsidRDefault="006E317F" w:rsidP="006E317F">
            <w:pPr>
              <w:keepNext/>
              <w:spacing w:before="120" w:after="12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418" w:type="dxa"/>
          </w:tcPr>
          <w:p w14:paraId="14DADD94" w14:textId="77777777" w:rsidR="006E317F" w:rsidRPr="009178C8" w:rsidRDefault="006E317F" w:rsidP="006E317F">
            <w:pPr>
              <w:keepNext/>
              <w:spacing w:before="120" w:after="12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3260" w:type="dxa"/>
          </w:tcPr>
          <w:p w14:paraId="2B732F43" w14:textId="77777777" w:rsidR="006E317F" w:rsidRPr="009178C8" w:rsidRDefault="006E317F" w:rsidP="00DB7861">
            <w:pPr>
              <w:keepNext/>
              <w:spacing w:before="120" w:after="12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</w:tcPr>
          <w:p w14:paraId="7CE8F587" w14:textId="77777777" w:rsidR="006E317F" w:rsidRPr="009178C8" w:rsidRDefault="006E317F" w:rsidP="006E317F">
            <w:pPr>
              <w:keepNext/>
              <w:spacing w:before="120" w:after="12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E317F" w:rsidRPr="009178C8" w14:paraId="7B41D9E9" w14:textId="77777777" w:rsidTr="00835329">
        <w:tc>
          <w:tcPr>
            <w:tcW w:w="3686" w:type="dxa"/>
            <w:vAlign w:val="center"/>
          </w:tcPr>
          <w:p w14:paraId="3E807C66" w14:textId="77777777" w:rsidR="006E317F" w:rsidRPr="00A356C3" w:rsidRDefault="006E317F" w:rsidP="00675224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 w:rsidRPr="00A356C3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V. Международна дейност</w:t>
            </w:r>
          </w:p>
          <w:p w14:paraId="62311B09" w14:textId="77777777" w:rsidR="006E317F" w:rsidRPr="00A13817" w:rsidRDefault="006E317F" w:rsidP="00675224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A1381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сключване на нови споразумения по програма Еразъм;</w:t>
            </w:r>
          </w:p>
          <w:p w14:paraId="10E71B23" w14:textId="77777777" w:rsidR="006E317F" w:rsidRPr="00A13817" w:rsidRDefault="006E317F" w:rsidP="00675224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A1381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сключване на двустранни споразумения с чуждестранни образователни и културни институции;</w:t>
            </w:r>
          </w:p>
          <w:p w14:paraId="0D08D2A7" w14:textId="77777777" w:rsidR="006E317F" w:rsidRPr="00A13817" w:rsidRDefault="006E317F" w:rsidP="00675224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A1381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обмен на студенти и преподаватели по вече сключени договори;</w:t>
            </w:r>
          </w:p>
          <w:p w14:paraId="26860857" w14:textId="77777777" w:rsidR="006E317F" w:rsidRPr="00A13817" w:rsidRDefault="006E317F" w:rsidP="00675224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A1381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гост- лектори;</w:t>
            </w:r>
          </w:p>
          <w:p w14:paraId="7EFAC9DE" w14:textId="77777777" w:rsidR="006E317F" w:rsidRPr="006E317F" w:rsidRDefault="006E317F" w:rsidP="00675224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3828" w:type="dxa"/>
          </w:tcPr>
          <w:p w14:paraId="761F48CC" w14:textId="77777777" w:rsidR="006E317F" w:rsidRPr="004A3DCF" w:rsidRDefault="006E317F" w:rsidP="006E317F">
            <w:pPr>
              <w:keepNext/>
              <w:spacing w:before="120" w:after="12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</w:p>
          <w:p w14:paraId="2938C3C1" w14:textId="77777777" w:rsidR="007901A3" w:rsidRPr="004A3DCF" w:rsidRDefault="007901A3" w:rsidP="007901A3">
            <w:pPr>
              <w:keepNext/>
              <w:spacing w:before="120" w:after="120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2409" w:type="dxa"/>
          </w:tcPr>
          <w:p w14:paraId="01BA9085" w14:textId="77777777" w:rsidR="006E317F" w:rsidRPr="004A3DCF" w:rsidRDefault="00042A33" w:rsidP="006E317F">
            <w:pPr>
              <w:keepNext/>
              <w:spacing w:before="120" w:after="12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Доц. д-р М. Станкова, доц. д-р П. Михова, доц. д-р Е. Тодорова</w:t>
            </w:r>
          </w:p>
          <w:p w14:paraId="6D46E3C7" w14:textId="77777777" w:rsidR="00993C77" w:rsidRPr="004A3DCF" w:rsidRDefault="00993C77" w:rsidP="006E317F">
            <w:pPr>
              <w:keepNext/>
              <w:spacing w:before="120" w:after="12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</w:p>
          <w:p w14:paraId="539D429A" w14:textId="77777777" w:rsidR="00993C77" w:rsidRPr="004A3DCF" w:rsidRDefault="00993C77" w:rsidP="006E317F">
            <w:pPr>
              <w:keepNext/>
              <w:spacing w:before="120" w:after="12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</w:p>
          <w:p w14:paraId="531101B5" w14:textId="77777777" w:rsidR="00993C77" w:rsidRPr="004A3DCF" w:rsidRDefault="00993C77" w:rsidP="006E317F">
            <w:pPr>
              <w:keepNext/>
              <w:spacing w:before="120" w:after="12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</w:p>
          <w:p w14:paraId="4E7B6EF2" w14:textId="77777777" w:rsidR="0024426B" w:rsidRPr="004A3DCF" w:rsidRDefault="0024426B" w:rsidP="006E317F">
            <w:pPr>
              <w:keepNext/>
              <w:spacing w:before="120"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05C0CDB" w14:textId="77777777" w:rsidR="00993C77" w:rsidRPr="004A3DCF" w:rsidRDefault="00993C77" w:rsidP="006E317F">
            <w:pPr>
              <w:keepNext/>
              <w:spacing w:before="120" w:after="12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418" w:type="dxa"/>
          </w:tcPr>
          <w:p w14:paraId="166630B0" w14:textId="77777777" w:rsidR="006E317F" w:rsidRPr="004A3DCF" w:rsidRDefault="006E317F" w:rsidP="006E317F">
            <w:pPr>
              <w:keepNext/>
              <w:spacing w:before="120" w:after="12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3260" w:type="dxa"/>
          </w:tcPr>
          <w:p w14:paraId="69667E9E" w14:textId="77777777" w:rsidR="00042A33" w:rsidRPr="004A3DCF" w:rsidRDefault="00042A33" w:rsidP="00DB7861">
            <w:pPr>
              <w:keepNext/>
              <w:spacing w:before="120" w:after="12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П</w:t>
            </w:r>
            <w:r w:rsidRPr="004A3DCF">
              <w:rPr>
                <w:rFonts w:ascii="Times New Roman" w:hAnsi="Times New Roman"/>
                <w:sz w:val="20"/>
                <w:szCs w:val="20"/>
              </w:rPr>
              <w:t>одписване на меморандум за сътрудничество с Одески национален университет по технологии</w:t>
            </w:r>
          </w:p>
          <w:p w14:paraId="1C145376" w14:textId="77777777" w:rsidR="00042A33" w:rsidRPr="004A3DCF" w:rsidRDefault="00B80249" w:rsidP="00DB7861">
            <w:pPr>
              <w:keepNext/>
              <w:spacing w:before="120" w:after="12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  <w:r w:rsidR="00042A33" w:rsidRPr="004A3DCF">
              <w:rPr>
                <w:rFonts w:ascii="Times New Roman" w:hAnsi="Times New Roman"/>
                <w:sz w:val="20"/>
                <w:szCs w:val="20"/>
              </w:rPr>
              <w:t>Подписване на меморандум за сътрудничество с Университет по медицина и фармация „Виктор Бабес“, Тимишоара, Румъния</w:t>
            </w:r>
          </w:p>
          <w:p w14:paraId="52D28419" w14:textId="77777777" w:rsidR="00042A33" w:rsidRDefault="00B80249" w:rsidP="00DB7861">
            <w:pPr>
              <w:keepNext/>
              <w:spacing w:before="120" w:after="12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  <w:r w:rsidR="00042A33" w:rsidRPr="004A3DCF">
              <w:rPr>
                <w:rFonts w:ascii="Times New Roman" w:hAnsi="Times New Roman"/>
                <w:sz w:val="20"/>
                <w:szCs w:val="20"/>
              </w:rPr>
              <w:t>Подписване на меморандум за сътрудничество с Университет за приложни науки Констанц, Германия</w:t>
            </w:r>
          </w:p>
          <w:p w14:paraId="71228FB1" w14:textId="77777777" w:rsidR="00DB7861" w:rsidRPr="004A3DCF" w:rsidRDefault="00DB7861" w:rsidP="00DB7861">
            <w:pPr>
              <w:keepNext/>
              <w:spacing w:before="120" w:after="12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4. </w:t>
            </w:r>
            <w:r w:rsidRPr="00DB7861">
              <w:rPr>
                <w:rFonts w:ascii="Times New Roman" w:hAnsi="Times New Roman"/>
                <w:sz w:val="20"/>
                <w:szCs w:val="20"/>
              </w:rPr>
              <w:t xml:space="preserve">За учебната 2023-2024 г. </w:t>
            </w:r>
            <w:r w:rsidR="000A22D1">
              <w:rPr>
                <w:rFonts w:ascii="Times New Roman" w:hAnsi="Times New Roman"/>
                <w:sz w:val="20"/>
                <w:szCs w:val="20"/>
              </w:rPr>
              <w:t>доц. д-р Ребека Томас е</w:t>
            </w:r>
            <w:r w:rsidRPr="00DB7861">
              <w:rPr>
                <w:rFonts w:ascii="Times New Roman" w:hAnsi="Times New Roman"/>
                <w:sz w:val="20"/>
                <w:szCs w:val="20"/>
              </w:rPr>
              <w:t xml:space="preserve"> получи награда на Fulbright US Scholar Program за социална работа от Държавния департамент на САЩ и Fulbright Foreign Scholarship Board за провеждане н</w:t>
            </w:r>
            <w:r w:rsidR="000A22D1">
              <w:rPr>
                <w:rFonts w:ascii="Times New Roman" w:hAnsi="Times New Roman"/>
                <w:sz w:val="20"/>
                <w:szCs w:val="20"/>
              </w:rPr>
              <w:t>а изследвания в София, България и е гост-лектор и съавтор и нициатор по проекти, съвместно к Ноу-Хау Център на НБУ.</w:t>
            </w:r>
          </w:p>
          <w:p w14:paraId="55EF669F" w14:textId="77777777" w:rsidR="00042A33" w:rsidRPr="004A3DCF" w:rsidRDefault="00042A33" w:rsidP="00DB7861">
            <w:pPr>
              <w:keepNext/>
              <w:spacing w:before="120" w:after="12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5C40BC33" w14:textId="77777777" w:rsidR="006E317F" w:rsidRPr="004A3DCF" w:rsidRDefault="006E317F" w:rsidP="00DB7861">
            <w:pPr>
              <w:keepNext/>
              <w:spacing w:before="120" w:after="120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992" w:type="dxa"/>
          </w:tcPr>
          <w:p w14:paraId="3A80D395" w14:textId="77777777" w:rsidR="006E317F" w:rsidRPr="004A3DCF" w:rsidRDefault="006E317F" w:rsidP="006E317F">
            <w:pPr>
              <w:keepNext/>
              <w:spacing w:before="120" w:after="12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</w:p>
        </w:tc>
      </w:tr>
      <w:tr w:rsidR="004A141E" w:rsidRPr="009178C8" w14:paraId="6B0CFA22" w14:textId="77777777" w:rsidTr="00835329">
        <w:tc>
          <w:tcPr>
            <w:tcW w:w="3686" w:type="dxa"/>
            <w:vAlign w:val="center"/>
          </w:tcPr>
          <w:p w14:paraId="2851B73B" w14:textId="77777777" w:rsidR="004A141E" w:rsidRDefault="004A141E" w:rsidP="004A141E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 w:rsidRPr="00C96101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VI. Усъвършенстване на учебните програми</w:t>
            </w:r>
          </w:p>
          <w:p w14:paraId="61EF2860" w14:textId="77777777" w:rsidR="004A141E" w:rsidRDefault="004A141E" w:rsidP="004A141E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A1381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разработване на нови програми и курсове.</w:t>
            </w:r>
          </w:p>
          <w:p w14:paraId="2EECD1D4" w14:textId="77777777" w:rsidR="004A141E" w:rsidRDefault="004A141E" w:rsidP="004A141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  <w:p w14:paraId="4E3A7B85" w14:textId="77777777" w:rsidR="004A141E" w:rsidRPr="00A13817" w:rsidRDefault="004A141E" w:rsidP="004A141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3828" w:type="dxa"/>
          </w:tcPr>
          <w:p w14:paraId="34A17E6D" w14:textId="77777777" w:rsidR="004A141E" w:rsidRPr="004A3DCF" w:rsidRDefault="004A141E" w:rsidP="004A141E">
            <w:pPr>
              <w:keepNext/>
              <w:spacing w:before="120" w:after="120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4A3DCF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Постоянно усъвършенстване на учебните програми и курсове</w:t>
            </w:r>
          </w:p>
        </w:tc>
        <w:tc>
          <w:tcPr>
            <w:tcW w:w="2409" w:type="dxa"/>
          </w:tcPr>
          <w:p w14:paraId="327BDEA9" w14:textId="77777777" w:rsidR="004A141E" w:rsidRPr="004A3DCF" w:rsidRDefault="004A141E" w:rsidP="004A141E">
            <w:pPr>
              <w:keepNext/>
              <w:spacing w:before="120" w:after="120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4A3DCF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Доц. д-р Маргарита Станкова, доц. д-р Екатерина Тодорова,  доц. д-р Полина Михова, доц. д-р Румен Петров</w:t>
            </w:r>
          </w:p>
          <w:p w14:paraId="5519C2AC" w14:textId="77777777" w:rsidR="004A141E" w:rsidRPr="004A3DCF" w:rsidRDefault="004A141E" w:rsidP="004A141E">
            <w:pPr>
              <w:keepNext/>
              <w:spacing w:before="120" w:after="12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418" w:type="dxa"/>
          </w:tcPr>
          <w:p w14:paraId="584E330C" w14:textId="77777777" w:rsidR="004A141E" w:rsidRPr="004A3DCF" w:rsidRDefault="004A3DCF" w:rsidP="004A141E">
            <w:pPr>
              <w:keepNext/>
              <w:spacing w:before="120" w:after="12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4A3DCF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Текущ</w:t>
            </w:r>
          </w:p>
        </w:tc>
        <w:tc>
          <w:tcPr>
            <w:tcW w:w="3260" w:type="dxa"/>
          </w:tcPr>
          <w:p w14:paraId="4B094925" w14:textId="77777777" w:rsidR="004A141E" w:rsidRPr="004A3DCF" w:rsidRDefault="00042A33" w:rsidP="00DB7861">
            <w:pPr>
              <w:keepNext/>
              <w:spacing w:before="120" w:after="120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4A3DCF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Постоянно усъвършенстване на учебните програми и курсове</w:t>
            </w:r>
          </w:p>
        </w:tc>
        <w:tc>
          <w:tcPr>
            <w:tcW w:w="992" w:type="dxa"/>
          </w:tcPr>
          <w:p w14:paraId="3E47FEF6" w14:textId="77777777" w:rsidR="004A141E" w:rsidRPr="004A3DCF" w:rsidRDefault="004A3DCF" w:rsidP="00042A33">
            <w:pPr>
              <w:keepNext/>
              <w:spacing w:before="120" w:after="120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4A3DCF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Продължава</w:t>
            </w:r>
          </w:p>
        </w:tc>
      </w:tr>
      <w:tr w:rsidR="004A141E" w:rsidRPr="009178C8" w14:paraId="17183FC1" w14:textId="77777777" w:rsidTr="00835329">
        <w:tc>
          <w:tcPr>
            <w:tcW w:w="3686" w:type="dxa"/>
            <w:vAlign w:val="center"/>
          </w:tcPr>
          <w:p w14:paraId="6BE4D13A" w14:textId="77777777" w:rsidR="004A141E" w:rsidRDefault="004A141E" w:rsidP="004A141E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 w:rsidRPr="00C96101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lastRenderedPageBreak/>
              <w:t>VII. Административна дейност</w:t>
            </w:r>
          </w:p>
          <w:p w14:paraId="443B870C" w14:textId="77777777" w:rsidR="004A141E" w:rsidRPr="00A13817" w:rsidRDefault="004A141E" w:rsidP="004A141E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A1381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Подготовка на документация необходима за акредитация на професионалното направление и програмите;</w:t>
            </w:r>
          </w:p>
          <w:p w14:paraId="3AB89D45" w14:textId="77777777" w:rsidR="004A141E" w:rsidRPr="00A13817" w:rsidRDefault="004A141E" w:rsidP="004A141E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A1381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поддържане сайта на департамента;</w:t>
            </w:r>
          </w:p>
          <w:p w14:paraId="57762599" w14:textId="77777777" w:rsidR="004A141E" w:rsidRPr="00A13817" w:rsidRDefault="004A141E" w:rsidP="004A141E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A1381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организиране срещи с Алумни  и др./</w:t>
            </w:r>
          </w:p>
          <w:p w14:paraId="6A8D4E00" w14:textId="77777777" w:rsidR="004A141E" w:rsidRPr="00C96101" w:rsidRDefault="004A141E" w:rsidP="004A141E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3828" w:type="dxa"/>
          </w:tcPr>
          <w:p w14:paraId="49F633A9" w14:textId="77777777" w:rsidR="004A141E" w:rsidRPr="004A3DCF" w:rsidRDefault="004A141E" w:rsidP="004A141E">
            <w:pPr>
              <w:keepNext/>
              <w:spacing w:before="120" w:after="120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4A3DCF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 xml:space="preserve">1. Стартиране на процедурла по изготвяне на Доклад – самооценка за ПН 3.4. </w:t>
            </w:r>
          </w:p>
          <w:p w14:paraId="0528B630" w14:textId="77777777" w:rsidR="00835329" w:rsidRPr="004A3DCF" w:rsidRDefault="00835329" w:rsidP="004A141E">
            <w:pPr>
              <w:keepNext/>
              <w:spacing w:before="120" w:after="120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</w:p>
          <w:p w14:paraId="05E1F01C" w14:textId="77777777" w:rsidR="00835329" w:rsidRPr="004A3DCF" w:rsidRDefault="00835329" w:rsidP="004A141E">
            <w:pPr>
              <w:keepNext/>
              <w:spacing w:before="120" w:after="120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</w:p>
          <w:p w14:paraId="47C51D24" w14:textId="77777777" w:rsidR="00835329" w:rsidRPr="004A3DCF" w:rsidRDefault="00835329" w:rsidP="004A141E">
            <w:pPr>
              <w:keepNext/>
              <w:spacing w:before="120" w:after="120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</w:p>
          <w:p w14:paraId="6FFBC60B" w14:textId="77777777" w:rsidR="004A141E" w:rsidRPr="004A3DCF" w:rsidRDefault="004A141E" w:rsidP="004A141E">
            <w:pPr>
              <w:keepNext/>
              <w:spacing w:before="120" w:after="120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4A3DCF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 xml:space="preserve">2. </w:t>
            </w:r>
            <w:r w:rsidR="00835329" w:rsidRPr="004A3DCF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Непрекъснато актуализиране на сайта на департамента, обновяване на информацията.</w:t>
            </w:r>
          </w:p>
          <w:p w14:paraId="28E97747" w14:textId="77777777" w:rsidR="004A141E" w:rsidRPr="004A3DCF" w:rsidRDefault="004A141E" w:rsidP="004A141E">
            <w:pPr>
              <w:keepNext/>
              <w:spacing w:before="120" w:after="120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4A3DCF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 xml:space="preserve">3. Два пъти в годината /21-25 септември и 21-25 февруари/ се провеждат онлайн срещи с всички завършили студенти, и на такива, които им предстои дипломиране </w:t>
            </w:r>
          </w:p>
          <w:p w14:paraId="1F91AC32" w14:textId="77777777" w:rsidR="004A141E" w:rsidRPr="004A3DCF" w:rsidRDefault="004A141E" w:rsidP="004A141E">
            <w:pPr>
              <w:keepNext/>
              <w:spacing w:before="120" w:after="12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2409" w:type="dxa"/>
          </w:tcPr>
          <w:p w14:paraId="3287C5FE" w14:textId="77777777" w:rsidR="00835329" w:rsidRPr="004A3DCF" w:rsidRDefault="00835329" w:rsidP="00835329">
            <w:pPr>
              <w:keepNext/>
              <w:spacing w:before="120" w:after="120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4A3DCF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Доц. д-р Маргарита Станкова, доц. д-р Екатерина Тодорова,  доц. д-р Полина Михова, доц. д-р Румен Петров</w:t>
            </w:r>
          </w:p>
          <w:p w14:paraId="1DC37439" w14:textId="77777777" w:rsidR="00042A33" w:rsidRDefault="00042A33" w:rsidP="004A141E">
            <w:pPr>
              <w:keepNext/>
              <w:spacing w:before="120" w:after="120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</w:p>
          <w:p w14:paraId="6E4E651A" w14:textId="77777777" w:rsidR="004A141E" w:rsidRPr="004A3DCF" w:rsidRDefault="004A141E" w:rsidP="004A141E">
            <w:pPr>
              <w:keepNext/>
              <w:spacing w:before="120" w:after="120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4A3DCF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Милена Здравкова</w:t>
            </w:r>
          </w:p>
          <w:p w14:paraId="508991B4" w14:textId="77777777" w:rsidR="00835329" w:rsidRPr="004A3DCF" w:rsidRDefault="00835329" w:rsidP="004A141E">
            <w:pPr>
              <w:keepNext/>
              <w:spacing w:before="120" w:after="120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</w:p>
          <w:p w14:paraId="48A77896" w14:textId="77777777" w:rsidR="00835329" w:rsidRPr="004A3DCF" w:rsidRDefault="00835329" w:rsidP="004A141E">
            <w:pPr>
              <w:keepNext/>
              <w:spacing w:before="120" w:after="120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</w:p>
          <w:p w14:paraId="5BC9F64C" w14:textId="77777777" w:rsidR="004A141E" w:rsidRPr="004A3DCF" w:rsidRDefault="00835329" w:rsidP="004A141E">
            <w:pPr>
              <w:keepNext/>
              <w:spacing w:before="120" w:after="120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4A3DCF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 xml:space="preserve">Доц. д-р </w:t>
            </w:r>
            <w:r w:rsidR="004A141E" w:rsidRPr="004A3DCF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Полина Михова</w:t>
            </w:r>
            <w:r w:rsidR="00042A33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, гл. ас. д-р Иван Неделчев</w:t>
            </w:r>
          </w:p>
          <w:p w14:paraId="6DFA9959" w14:textId="77777777" w:rsidR="004A141E" w:rsidRPr="004A3DCF" w:rsidRDefault="004A141E" w:rsidP="004A141E">
            <w:pPr>
              <w:keepNext/>
              <w:spacing w:before="120" w:after="12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</w:p>
          <w:p w14:paraId="41D9E012" w14:textId="77777777" w:rsidR="00835329" w:rsidRPr="004A3DCF" w:rsidRDefault="00835329" w:rsidP="004A141E">
            <w:pPr>
              <w:keepNext/>
              <w:spacing w:before="120" w:after="12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418" w:type="dxa"/>
          </w:tcPr>
          <w:p w14:paraId="5E75EC60" w14:textId="77777777" w:rsidR="004A141E" w:rsidRPr="004A3DCF" w:rsidRDefault="004A141E" w:rsidP="004A141E">
            <w:pPr>
              <w:keepNext/>
              <w:spacing w:before="120" w:after="12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</w:p>
          <w:p w14:paraId="6CFA16E8" w14:textId="77777777" w:rsidR="004A141E" w:rsidRPr="004A3DCF" w:rsidRDefault="004A3DCF" w:rsidP="004A141E">
            <w:pPr>
              <w:keepNext/>
              <w:spacing w:before="120" w:after="12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4A3DCF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Текущ</w:t>
            </w:r>
          </w:p>
          <w:p w14:paraId="514DC209" w14:textId="77777777" w:rsidR="004A3DCF" w:rsidRPr="004A3DCF" w:rsidRDefault="004A3DCF" w:rsidP="004A141E">
            <w:pPr>
              <w:keepNext/>
              <w:spacing w:before="120" w:after="12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</w:p>
          <w:p w14:paraId="2F19A192" w14:textId="77777777" w:rsidR="004A3DCF" w:rsidRPr="004A3DCF" w:rsidRDefault="004A3DCF" w:rsidP="004A141E">
            <w:pPr>
              <w:keepNext/>
              <w:spacing w:before="120" w:after="12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</w:p>
          <w:p w14:paraId="055830C4" w14:textId="77777777" w:rsidR="004A3DCF" w:rsidRPr="004A3DCF" w:rsidRDefault="004A3DCF" w:rsidP="004A141E">
            <w:pPr>
              <w:keepNext/>
              <w:spacing w:before="120" w:after="12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</w:p>
          <w:p w14:paraId="235370B3" w14:textId="77777777" w:rsidR="004A3DCF" w:rsidRPr="004A3DCF" w:rsidRDefault="004A3DCF" w:rsidP="004A141E">
            <w:pPr>
              <w:keepNext/>
              <w:spacing w:before="120" w:after="12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4A3DCF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Текущ</w:t>
            </w:r>
          </w:p>
          <w:p w14:paraId="53173DEC" w14:textId="77777777" w:rsidR="004A141E" w:rsidRPr="004A3DCF" w:rsidRDefault="004A141E" w:rsidP="004A141E">
            <w:pPr>
              <w:keepNext/>
              <w:spacing w:before="120" w:after="12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</w:p>
          <w:p w14:paraId="3DAF57BB" w14:textId="77777777" w:rsidR="00042A33" w:rsidRDefault="00042A33" w:rsidP="004A141E">
            <w:pPr>
              <w:keepNext/>
              <w:spacing w:before="120" w:after="12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</w:p>
          <w:p w14:paraId="0AC58857" w14:textId="77777777" w:rsidR="004A141E" w:rsidRPr="004A3DCF" w:rsidRDefault="004A3DCF" w:rsidP="004A141E">
            <w:pPr>
              <w:keepNext/>
              <w:spacing w:before="120" w:after="12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4A3DCF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Реализирано</w:t>
            </w:r>
          </w:p>
          <w:p w14:paraId="570C1831" w14:textId="77777777" w:rsidR="004A141E" w:rsidRPr="004A3DCF" w:rsidRDefault="004A141E" w:rsidP="004A141E">
            <w:pPr>
              <w:keepNext/>
              <w:spacing w:before="120" w:after="12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</w:p>
          <w:p w14:paraId="0608FE8C" w14:textId="77777777" w:rsidR="004A141E" w:rsidRPr="004A3DCF" w:rsidRDefault="004A141E" w:rsidP="004A141E">
            <w:pPr>
              <w:keepNext/>
              <w:spacing w:before="120" w:after="12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</w:p>
          <w:p w14:paraId="221A062C" w14:textId="77777777" w:rsidR="004A141E" w:rsidRPr="004A3DCF" w:rsidRDefault="004A141E" w:rsidP="004A141E">
            <w:pPr>
              <w:keepNext/>
              <w:spacing w:before="120" w:after="12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3260" w:type="dxa"/>
          </w:tcPr>
          <w:p w14:paraId="5B6B7A22" w14:textId="77777777" w:rsidR="004A141E" w:rsidRDefault="00042A33" w:rsidP="00DB7861">
            <w:pPr>
              <w:keepNext/>
              <w:spacing w:before="120" w:after="120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Работи се по изготвяна на доклад самооценка за ПН 3.4.</w:t>
            </w:r>
          </w:p>
          <w:p w14:paraId="45395460" w14:textId="77777777" w:rsidR="00042A33" w:rsidRDefault="00042A33" w:rsidP="00DB7861">
            <w:pPr>
              <w:keepNext/>
              <w:spacing w:before="120" w:after="120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</w:p>
          <w:p w14:paraId="4366C18A" w14:textId="77777777" w:rsidR="00042A33" w:rsidRDefault="00042A33" w:rsidP="00DB7861">
            <w:pPr>
              <w:keepNext/>
              <w:spacing w:before="120" w:after="120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</w:p>
          <w:p w14:paraId="581B9CBB" w14:textId="77777777" w:rsidR="00042A33" w:rsidRDefault="00042A33" w:rsidP="00DB7861">
            <w:pPr>
              <w:keepNext/>
              <w:spacing w:before="120" w:after="120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</w:p>
          <w:p w14:paraId="3658845B" w14:textId="77777777" w:rsidR="00042A33" w:rsidRDefault="00042A33" w:rsidP="00DB7861">
            <w:pPr>
              <w:keepNext/>
              <w:spacing w:before="120" w:after="120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Непрекъснато актуализиране на сайта на департамента и на Център за подкрепа на студенти със СОП</w:t>
            </w:r>
          </w:p>
          <w:p w14:paraId="7CDA6967" w14:textId="77777777" w:rsidR="00042A33" w:rsidRDefault="00042A33" w:rsidP="00DB7861">
            <w:pPr>
              <w:keepNext/>
              <w:spacing w:before="120" w:after="120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</w:p>
          <w:p w14:paraId="620A8628" w14:textId="77777777" w:rsidR="00042A33" w:rsidRPr="004A3DCF" w:rsidRDefault="00042A33" w:rsidP="00DB7861">
            <w:pPr>
              <w:keepNext/>
              <w:spacing w:before="120" w:after="120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Продължава и в пролетен семестър 2023/2024 г.</w:t>
            </w:r>
          </w:p>
        </w:tc>
        <w:tc>
          <w:tcPr>
            <w:tcW w:w="992" w:type="dxa"/>
          </w:tcPr>
          <w:p w14:paraId="48C9A28B" w14:textId="77777777" w:rsidR="004A141E" w:rsidRPr="004A3DCF" w:rsidRDefault="004A3DCF" w:rsidP="00042A33">
            <w:pPr>
              <w:keepNext/>
              <w:spacing w:before="120" w:after="120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4A3DCF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Продължава</w:t>
            </w:r>
          </w:p>
          <w:p w14:paraId="7A6D8B8E" w14:textId="77777777" w:rsidR="004A3DCF" w:rsidRPr="004A3DCF" w:rsidRDefault="004A3DCF" w:rsidP="00042A33">
            <w:pPr>
              <w:keepNext/>
              <w:spacing w:before="120" w:after="120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</w:p>
          <w:p w14:paraId="578FB75A" w14:textId="77777777" w:rsidR="004A3DCF" w:rsidRPr="004A3DCF" w:rsidRDefault="004A3DCF" w:rsidP="00042A33">
            <w:pPr>
              <w:keepNext/>
              <w:spacing w:before="120" w:after="120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</w:p>
          <w:p w14:paraId="3F79DFC5" w14:textId="77777777" w:rsidR="004A3DCF" w:rsidRPr="004A3DCF" w:rsidRDefault="004A3DCF" w:rsidP="00042A33">
            <w:pPr>
              <w:keepNext/>
              <w:spacing w:before="120" w:after="120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</w:p>
          <w:p w14:paraId="418A6DDF" w14:textId="77777777" w:rsidR="004A3DCF" w:rsidRPr="004A3DCF" w:rsidRDefault="004A3DCF" w:rsidP="00042A33">
            <w:pPr>
              <w:keepNext/>
              <w:spacing w:before="120" w:after="120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4A3DCF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Продължава</w:t>
            </w:r>
          </w:p>
          <w:p w14:paraId="76A5CDAA" w14:textId="77777777" w:rsidR="004A3DCF" w:rsidRPr="004A3DCF" w:rsidRDefault="004A3DCF" w:rsidP="00042A33">
            <w:pPr>
              <w:keepNext/>
              <w:spacing w:before="120" w:after="120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</w:p>
          <w:p w14:paraId="51CFE1CD" w14:textId="77777777" w:rsidR="00042A33" w:rsidRDefault="00042A33" w:rsidP="00042A33">
            <w:pPr>
              <w:keepNext/>
              <w:spacing w:before="120" w:after="120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</w:p>
          <w:p w14:paraId="2F1656CE" w14:textId="77777777" w:rsidR="004A3DCF" w:rsidRPr="004A3DCF" w:rsidRDefault="004A3DCF" w:rsidP="00042A33">
            <w:pPr>
              <w:keepNext/>
              <w:spacing w:before="120" w:after="120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r w:rsidRPr="004A3DCF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Продължава</w:t>
            </w:r>
          </w:p>
          <w:p w14:paraId="070CF4CE" w14:textId="77777777" w:rsidR="004A3DCF" w:rsidRPr="004A3DCF" w:rsidRDefault="004A3DCF" w:rsidP="00042A33">
            <w:pPr>
              <w:keepNext/>
              <w:spacing w:before="120" w:after="120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</w:p>
        </w:tc>
      </w:tr>
    </w:tbl>
    <w:p w14:paraId="18529C71" w14:textId="6FB710AA" w:rsidR="00A13817" w:rsidRPr="00FF7A4A" w:rsidRDefault="00A13817" w:rsidP="00A13817">
      <w:pPr>
        <w:spacing w:after="0" w:line="240" w:lineRule="auto"/>
        <w:ind w:right="-1118"/>
        <w:rPr>
          <w:rFonts w:ascii="Times New Roman" w:eastAsia="Times New Roman" w:hAnsi="Times New Roman"/>
          <w:sz w:val="24"/>
          <w:szCs w:val="24"/>
          <w:lang w:eastAsia="bg-BG"/>
        </w:rPr>
      </w:pPr>
    </w:p>
    <w:p w14:paraId="34485FE9" w14:textId="77777777" w:rsidR="00A13817" w:rsidRPr="00FF7A4A" w:rsidRDefault="00A13817" w:rsidP="00A13817">
      <w:pPr>
        <w:spacing w:after="0" w:line="240" w:lineRule="auto"/>
        <w:ind w:right="-1118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FF7A4A">
        <w:rPr>
          <w:rFonts w:ascii="Times New Roman" w:eastAsia="Times New Roman" w:hAnsi="Times New Roman"/>
          <w:b/>
          <w:sz w:val="24"/>
          <w:szCs w:val="24"/>
          <w:lang w:eastAsia="bg-BG"/>
        </w:rPr>
        <w:t>Дата:</w:t>
      </w:r>
      <w:r w:rsidRPr="00FF7A4A">
        <w:rPr>
          <w:rFonts w:ascii="Times New Roman" w:eastAsia="Times New Roman" w:hAnsi="Times New Roman"/>
          <w:b/>
          <w:sz w:val="24"/>
          <w:szCs w:val="24"/>
          <w:lang w:eastAsia="bg-BG"/>
        </w:rPr>
        <w:tab/>
      </w:r>
      <w:r w:rsidR="00940AE8">
        <w:rPr>
          <w:rFonts w:ascii="Times New Roman" w:eastAsia="Times New Roman" w:hAnsi="Times New Roman"/>
          <w:b/>
          <w:sz w:val="24"/>
          <w:szCs w:val="24"/>
          <w:lang w:eastAsia="bg-BG"/>
        </w:rPr>
        <w:t>18.04.2024</w:t>
      </w:r>
      <w:r w:rsidR="00977EE8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г.</w:t>
      </w:r>
      <w:r w:rsidRPr="00FF7A4A">
        <w:rPr>
          <w:rFonts w:ascii="Times New Roman" w:eastAsia="Times New Roman" w:hAnsi="Times New Roman"/>
          <w:b/>
          <w:sz w:val="24"/>
          <w:szCs w:val="24"/>
          <w:lang w:eastAsia="bg-BG"/>
        </w:rPr>
        <w:tab/>
      </w:r>
      <w:r w:rsidRPr="00FF7A4A">
        <w:rPr>
          <w:rFonts w:ascii="Times New Roman" w:eastAsia="Times New Roman" w:hAnsi="Times New Roman"/>
          <w:b/>
          <w:sz w:val="24"/>
          <w:szCs w:val="24"/>
          <w:lang w:eastAsia="bg-BG"/>
        </w:rPr>
        <w:tab/>
      </w:r>
      <w:r w:rsidRPr="00FF7A4A">
        <w:rPr>
          <w:rFonts w:ascii="Times New Roman" w:eastAsia="Times New Roman" w:hAnsi="Times New Roman"/>
          <w:b/>
          <w:sz w:val="24"/>
          <w:szCs w:val="24"/>
          <w:lang w:val="ru-RU" w:eastAsia="bg-BG"/>
        </w:rPr>
        <w:t xml:space="preserve">    </w:t>
      </w:r>
      <w:r w:rsidRPr="001638A3">
        <w:rPr>
          <w:rFonts w:ascii="Times New Roman" w:eastAsia="Times New Roman" w:hAnsi="Times New Roman"/>
          <w:b/>
          <w:sz w:val="24"/>
          <w:szCs w:val="24"/>
          <w:lang w:eastAsia="bg-BG"/>
        </w:rPr>
        <w:tab/>
      </w:r>
      <w:r w:rsidRPr="001638A3">
        <w:rPr>
          <w:rFonts w:ascii="Times New Roman" w:eastAsia="Times New Roman" w:hAnsi="Times New Roman"/>
          <w:b/>
          <w:sz w:val="24"/>
          <w:szCs w:val="24"/>
          <w:lang w:eastAsia="bg-BG"/>
        </w:rPr>
        <w:tab/>
      </w:r>
      <w:r w:rsidRPr="001638A3">
        <w:rPr>
          <w:rFonts w:ascii="Times New Roman" w:eastAsia="Times New Roman" w:hAnsi="Times New Roman"/>
          <w:b/>
          <w:sz w:val="24"/>
          <w:szCs w:val="24"/>
          <w:lang w:eastAsia="bg-BG"/>
        </w:rPr>
        <w:tab/>
      </w:r>
      <w:r w:rsidRPr="001638A3">
        <w:rPr>
          <w:rFonts w:ascii="Times New Roman" w:eastAsia="Times New Roman" w:hAnsi="Times New Roman"/>
          <w:b/>
          <w:sz w:val="24"/>
          <w:szCs w:val="24"/>
          <w:lang w:eastAsia="bg-BG"/>
        </w:rPr>
        <w:tab/>
      </w:r>
      <w:r w:rsidRPr="00FF7A4A">
        <w:rPr>
          <w:rFonts w:ascii="Times New Roman" w:eastAsia="Times New Roman" w:hAnsi="Times New Roman"/>
          <w:b/>
          <w:sz w:val="24"/>
          <w:szCs w:val="24"/>
          <w:lang w:eastAsia="bg-BG"/>
        </w:rPr>
        <w:t>Подпис на ръководителя</w:t>
      </w:r>
    </w:p>
    <w:p w14:paraId="579444B6" w14:textId="77777777" w:rsidR="00450924" w:rsidRPr="00FF7A4A" w:rsidRDefault="00A13817" w:rsidP="00A13817">
      <w:pPr>
        <w:spacing w:after="0" w:line="240" w:lineRule="auto"/>
        <w:ind w:left="4956" w:right="-1118" w:firstLine="708"/>
        <w:rPr>
          <w:rFonts w:ascii="Times New Roman" w:hAnsi="Times New Roman"/>
          <w:sz w:val="24"/>
          <w:szCs w:val="24"/>
        </w:rPr>
      </w:pPr>
      <w:r w:rsidRPr="00FF7A4A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на департамента:</w:t>
      </w:r>
      <w:r w:rsidRPr="00FF7A4A">
        <w:rPr>
          <w:rFonts w:ascii="Times New Roman" w:hAnsi="Times New Roman"/>
          <w:sz w:val="24"/>
          <w:szCs w:val="24"/>
        </w:rPr>
        <w:t xml:space="preserve"> </w:t>
      </w:r>
    </w:p>
    <w:p w14:paraId="6E1CD680" w14:textId="77777777" w:rsidR="0008699F" w:rsidRPr="00FF7A4A" w:rsidRDefault="0008699F">
      <w:pPr>
        <w:rPr>
          <w:rFonts w:ascii="Times New Roman" w:hAnsi="Times New Roman"/>
          <w:sz w:val="24"/>
          <w:szCs w:val="24"/>
        </w:rPr>
      </w:pPr>
    </w:p>
    <w:sectPr w:rsidR="0008699F" w:rsidRPr="00FF7A4A" w:rsidSect="00B80249">
      <w:footerReference w:type="default" r:id="rId9"/>
      <w:pgSz w:w="16838" w:h="11906" w:orient="landscape"/>
      <w:pgMar w:top="284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F6CE8" w14:textId="77777777" w:rsidR="00A978FA" w:rsidRDefault="00A978FA" w:rsidP="009B5224">
      <w:pPr>
        <w:spacing w:after="0" w:line="240" w:lineRule="auto"/>
      </w:pPr>
      <w:r>
        <w:separator/>
      </w:r>
    </w:p>
  </w:endnote>
  <w:endnote w:type="continuationSeparator" w:id="0">
    <w:p w14:paraId="082E2026" w14:textId="77777777" w:rsidR="00A978FA" w:rsidRDefault="00A978FA" w:rsidP="009B52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134597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D6AC8A" w14:textId="77777777" w:rsidR="009B5224" w:rsidRDefault="009B522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239C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03A616B6" w14:textId="77777777" w:rsidR="009B5224" w:rsidRDefault="009B52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10F61" w14:textId="77777777" w:rsidR="00A978FA" w:rsidRDefault="00A978FA" w:rsidP="009B5224">
      <w:pPr>
        <w:spacing w:after="0" w:line="240" w:lineRule="auto"/>
      </w:pPr>
      <w:r>
        <w:separator/>
      </w:r>
    </w:p>
  </w:footnote>
  <w:footnote w:type="continuationSeparator" w:id="0">
    <w:p w14:paraId="61512442" w14:textId="77777777" w:rsidR="00A978FA" w:rsidRDefault="00A978FA" w:rsidP="009B52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45A9B"/>
    <w:multiLevelType w:val="hybridMultilevel"/>
    <w:tmpl w:val="49EAE8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E36E0"/>
    <w:multiLevelType w:val="hybridMultilevel"/>
    <w:tmpl w:val="FE0E0F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79360A"/>
    <w:multiLevelType w:val="hybridMultilevel"/>
    <w:tmpl w:val="9EDA97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C70BE2"/>
    <w:multiLevelType w:val="hybridMultilevel"/>
    <w:tmpl w:val="AD5C34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E009C4"/>
    <w:multiLevelType w:val="hybridMultilevel"/>
    <w:tmpl w:val="A8CC45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9123A9"/>
    <w:multiLevelType w:val="hybridMultilevel"/>
    <w:tmpl w:val="325441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532291"/>
    <w:multiLevelType w:val="hybridMultilevel"/>
    <w:tmpl w:val="A4CCA09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3790EFC"/>
    <w:multiLevelType w:val="hybridMultilevel"/>
    <w:tmpl w:val="6EF2DCE8"/>
    <w:lvl w:ilvl="0" w:tplc="37FE6DCA"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0A3283"/>
    <w:multiLevelType w:val="hybridMultilevel"/>
    <w:tmpl w:val="BD18CC70"/>
    <w:lvl w:ilvl="0" w:tplc="040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3C220C"/>
    <w:multiLevelType w:val="hybridMultilevel"/>
    <w:tmpl w:val="AD5C34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6711338">
    <w:abstractNumId w:val="7"/>
  </w:num>
  <w:num w:numId="2" w16cid:durableId="608897030">
    <w:abstractNumId w:val="5"/>
  </w:num>
  <w:num w:numId="3" w16cid:durableId="1094404227">
    <w:abstractNumId w:val="2"/>
  </w:num>
  <w:num w:numId="4" w16cid:durableId="174850344">
    <w:abstractNumId w:val="9"/>
  </w:num>
  <w:num w:numId="5" w16cid:durableId="1675763823">
    <w:abstractNumId w:val="3"/>
  </w:num>
  <w:num w:numId="6" w16cid:durableId="1800880726">
    <w:abstractNumId w:val="1"/>
  </w:num>
  <w:num w:numId="7" w16cid:durableId="625502841">
    <w:abstractNumId w:val="0"/>
  </w:num>
  <w:num w:numId="8" w16cid:durableId="1410081010">
    <w:abstractNumId w:val="4"/>
  </w:num>
  <w:num w:numId="9" w16cid:durableId="1913811848">
    <w:abstractNumId w:val="6"/>
  </w:num>
  <w:num w:numId="10" w16cid:durableId="19692408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924"/>
    <w:rsid w:val="0002282D"/>
    <w:rsid w:val="00032962"/>
    <w:rsid w:val="00042A33"/>
    <w:rsid w:val="0008699F"/>
    <w:rsid w:val="000A22D1"/>
    <w:rsid w:val="000A3C09"/>
    <w:rsid w:val="001118F7"/>
    <w:rsid w:val="00133CD7"/>
    <w:rsid w:val="00144FBE"/>
    <w:rsid w:val="00151F6E"/>
    <w:rsid w:val="00162911"/>
    <w:rsid w:val="0016349F"/>
    <w:rsid w:val="001638A3"/>
    <w:rsid w:val="00184DED"/>
    <w:rsid w:val="00197BA6"/>
    <w:rsid w:val="001A48DB"/>
    <w:rsid w:val="001B6212"/>
    <w:rsid w:val="001C34C2"/>
    <w:rsid w:val="001C7A4C"/>
    <w:rsid w:val="00234B80"/>
    <w:rsid w:val="00236423"/>
    <w:rsid w:val="0024426B"/>
    <w:rsid w:val="00264978"/>
    <w:rsid w:val="00282193"/>
    <w:rsid w:val="00285A92"/>
    <w:rsid w:val="002A0746"/>
    <w:rsid w:val="002C2B61"/>
    <w:rsid w:val="002D42B6"/>
    <w:rsid w:val="002E0A19"/>
    <w:rsid w:val="002F239C"/>
    <w:rsid w:val="00307F37"/>
    <w:rsid w:val="003239CF"/>
    <w:rsid w:val="00361710"/>
    <w:rsid w:val="003929B9"/>
    <w:rsid w:val="00394FFF"/>
    <w:rsid w:val="003C00BF"/>
    <w:rsid w:val="003C6CCF"/>
    <w:rsid w:val="00421B09"/>
    <w:rsid w:val="00431BBF"/>
    <w:rsid w:val="00450924"/>
    <w:rsid w:val="00470C72"/>
    <w:rsid w:val="00474A11"/>
    <w:rsid w:val="004A141E"/>
    <w:rsid w:val="004A3DCF"/>
    <w:rsid w:val="004B0B17"/>
    <w:rsid w:val="004F5EEF"/>
    <w:rsid w:val="0051296A"/>
    <w:rsid w:val="00513292"/>
    <w:rsid w:val="005672E0"/>
    <w:rsid w:val="005C1BD1"/>
    <w:rsid w:val="005E4E3A"/>
    <w:rsid w:val="00601D8F"/>
    <w:rsid w:val="00617968"/>
    <w:rsid w:val="00626516"/>
    <w:rsid w:val="00663BD9"/>
    <w:rsid w:val="00675224"/>
    <w:rsid w:val="006815C5"/>
    <w:rsid w:val="006C47F6"/>
    <w:rsid w:val="006E317F"/>
    <w:rsid w:val="00706E84"/>
    <w:rsid w:val="00712732"/>
    <w:rsid w:val="0075471E"/>
    <w:rsid w:val="007710E0"/>
    <w:rsid w:val="007901A3"/>
    <w:rsid w:val="007C18D2"/>
    <w:rsid w:val="00835329"/>
    <w:rsid w:val="0084180A"/>
    <w:rsid w:val="009178C8"/>
    <w:rsid w:val="00922D8F"/>
    <w:rsid w:val="00940AE8"/>
    <w:rsid w:val="009532B4"/>
    <w:rsid w:val="00973CCB"/>
    <w:rsid w:val="00973E55"/>
    <w:rsid w:val="00977EE8"/>
    <w:rsid w:val="00993C77"/>
    <w:rsid w:val="009A5085"/>
    <w:rsid w:val="009B5224"/>
    <w:rsid w:val="009C3677"/>
    <w:rsid w:val="009E09CD"/>
    <w:rsid w:val="00A01402"/>
    <w:rsid w:val="00A13817"/>
    <w:rsid w:val="00A30865"/>
    <w:rsid w:val="00A60F7A"/>
    <w:rsid w:val="00A93B65"/>
    <w:rsid w:val="00A978FA"/>
    <w:rsid w:val="00AA45A2"/>
    <w:rsid w:val="00AB4BEB"/>
    <w:rsid w:val="00AD0219"/>
    <w:rsid w:val="00AE3532"/>
    <w:rsid w:val="00B166ED"/>
    <w:rsid w:val="00B43EE2"/>
    <w:rsid w:val="00B80249"/>
    <w:rsid w:val="00B93E98"/>
    <w:rsid w:val="00BA653D"/>
    <w:rsid w:val="00BD2F02"/>
    <w:rsid w:val="00BD3B5D"/>
    <w:rsid w:val="00BE3F6A"/>
    <w:rsid w:val="00BE43F8"/>
    <w:rsid w:val="00C158EA"/>
    <w:rsid w:val="00C844FA"/>
    <w:rsid w:val="00C87FC6"/>
    <w:rsid w:val="00CA0ED7"/>
    <w:rsid w:val="00CA6A10"/>
    <w:rsid w:val="00CC6EC1"/>
    <w:rsid w:val="00CD1176"/>
    <w:rsid w:val="00D12E80"/>
    <w:rsid w:val="00D21617"/>
    <w:rsid w:val="00D46A52"/>
    <w:rsid w:val="00DB1417"/>
    <w:rsid w:val="00DB7861"/>
    <w:rsid w:val="00DC06CD"/>
    <w:rsid w:val="00DC35FE"/>
    <w:rsid w:val="00DD43C7"/>
    <w:rsid w:val="00DF7955"/>
    <w:rsid w:val="00E2112D"/>
    <w:rsid w:val="00E30BBF"/>
    <w:rsid w:val="00E348AA"/>
    <w:rsid w:val="00E469C1"/>
    <w:rsid w:val="00E554CF"/>
    <w:rsid w:val="00E956C4"/>
    <w:rsid w:val="00EB5B67"/>
    <w:rsid w:val="00F83537"/>
    <w:rsid w:val="00F93C1F"/>
    <w:rsid w:val="00FB0334"/>
    <w:rsid w:val="00FE07D8"/>
    <w:rsid w:val="00FF7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AD3C7C"/>
  <w15:docId w15:val="{1154B8C3-57DA-4A25-99EF-D0A816771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0B17"/>
    <w:rPr>
      <w:rFonts w:ascii="Calibri" w:eastAsia="Calibri" w:hAnsi="Calibri" w:cs="Times New Roman"/>
    </w:rPr>
  </w:style>
  <w:style w:type="paragraph" w:styleId="Heading2">
    <w:name w:val="heading 2"/>
    <w:basedOn w:val="Normal"/>
    <w:link w:val="Heading2Char"/>
    <w:uiPriority w:val="9"/>
    <w:qFormat/>
    <w:rsid w:val="00BD3B5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09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B52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5224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B52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5224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9178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34B80"/>
    <w:rPr>
      <w:color w:val="0000FF" w:themeColor="hyperlink"/>
      <w:u w:val="single"/>
    </w:rPr>
  </w:style>
  <w:style w:type="paragraph" w:customStyle="1" w:styleId="Default">
    <w:name w:val="Default"/>
    <w:rsid w:val="00922D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6815C5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BD3B5D"/>
    <w:rPr>
      <w:rFonts w:ascii="Times New Roman" w:eastAsia="Times New Roman" w:hAnsi="Times New Roman" w:cs="Times New Roman"/>
      <w:b/>
      <w:bCs/>
      <w:sz w:val="36"/>
      <w:szCs w:val="3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04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ealthcareandsocialwork.nbu.bg/bg/konkurs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A36491-8AAF-4A0D-8C17-07D21C673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1146</Words>
  <Characters>6537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NBU</Company>
  <LinksUpToDate>false</LinksUpToDate>
  <CharactersWithSpaces>7668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Polina Mihova</cp:lastModifiedBy>
  <cp:revision>9</cp:revision>
  <cp:lastPrinted>2024-04-18T11:15:00Z</cp:lastPrinted>
  <dcterms:created xsi:type="dcterms:W3CDTF">2024-04-18T11:02:00Z</dcterms:created>
  <dcterms:modified xsi:type="dcterms:W3CDTF">2025-07-14T06:07:00Z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6e0338e7dfae840449523246316c6a5467447ddca846cba174cb021c06aaec51</vt:lpwstr>
  </property>
</Properties>
</file>