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560"/>
        <w:gridCol w:w="1491"/>
        <w:gridCol w:w="1980"/>
      </w:tblGrid>
      <w:tr w:rsidR="002D44D8" w:rsidRPr="002D44D8" w14:paraId="64EBE828" w14:textId="77777777" w:rsidTr="002D44D8">
        <w:tc>
          <w:tcPr>
            <w:tcW w:w="2268" w:type="dxa"/>
          </w:tcPr>
          <w:p w14:paraId="160D4958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32" w:type="dxa"/>
            <w:gridSpan w:val="4"/>
          </w:tcPr>
          <w:p w14:paraId="16C37F00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ДИМЕНСИЯ НА ЛИЧНОСТТА</w:t>
            </w:r>
          </w:p>
        </w:tc>
      </w:tr>
      <w:tr w:rsidR="002D44D8" w:rsidRPr="002D44D8" w14:paraId="41A13E9D" w14:textId="77777777" w:rsidTr="002D44D8">
        <w:trPr>
          <w:trHeight w:val="1508"/>
        </w:trPr>
        <w:tc>
          <w:tcPr>
            <w:tcW w:w="2268" w:type="dxa"/>
          </w:tcPr>
          <w:p w14:paraId="49363979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ЛИЧНОСТОВА ОРГАНИЗАЦИЯ</w:t>
            </w:r>
          </w:p>
        </w:tc>
        <w:tc>
          <w:tcPr>
            <w:tcW w:w="1701" w:type="dxa"/>
          </w:tcPr>
          <w:p w14:paraId="4047A2DC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Идентичност</w:t>
            </w:r>
          </w:p>
        </w:tc>
        <w:tc>
          <w:tcPr>
            <w:tcW w:w="1560" w:type="dxa"/>
          </w:tcPr>
          <w:p w14:paraId="173FABD7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Защити</w:t>
            </w:r>
          </w:p>
        </w:tc>
        <w:tc>
          <w:tcPr>
            <w:tcW w:w="1491" w:type="dxa"/>
          </w:tcPr>
          <w:p w14:paraId="00B00963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Преценка на реалността</w:t>
            </w:r>
          </w:p>
        </w:tc>
        <w:tc>
          <w:tcPr>
            <w:tcW w:w="1980" w:type="dxa"/>
          </w:tcPr>
          <w:p w14:paraId="7C64C9DE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Обектни отношения и водеща тревожност</w:t>
            </w:r>
          </w:p>
        </w:tc>
      </w:tr>
      <w:tr w:rsidR="002D44D8" w:rsidRPr="002D44D8" w14:paraId="6E9849DD" w14:textId="77777777" w:rsidTr="002D44D8">
        <w:trPr>
          <w:trHeight w:val="1064"/>
        </w:trPr>
        <w:tc>
          <w:tcPr>
            <w:tcW w:w="2268" w:type="dxa"/>
          </w:tcPr>
          <w:p w14:paraId="61EBE0E1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Невротична</w:t>
            </w:r>
          </w:p>
        </w:tc>
        <w:tc>
          <w:tcPr>
            <w:tcW w:w="1701" w:type="dxa"/>
          </w:tcPr>
          <w:p w14:paraId="311EFB65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Интеграция</w:t>
            </w:r>
          </w:p>
        </w:tc>
        <w:tc>
          <w:tcPr>
            <w:tcW w:w="1560" w:type="dxa"/>
          </w:tcPr>
          <w:p w14:paraId="0C9F1B80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Зрели</w:t>
            </w:r>
          </w:p>
        </w:tc>
        <w:tc>
          <w:tcPr>
            <w:tcW w:w="1491" w:type="dxa"/>
          </w:tcPr>
          <w:p w14:paraId="4EEEADC1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Добра</w:t>
            </w:r>
          </w:p>
        </w:tc>
        <w:tc>
          <w:tcPr>
            <w:tcW w:w="1980" w:type="dxa"/>
          </w:tcPr>
          <w:p w14:paraId="358C9E0E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Едипови със страх от кастрация</w:t>
            </w:r>
          </w:p>
        </w:tc>
      </w:tr>
      <w:tr w:rsidR="002D44D8" w:rsidRPr="002D44D8" w14:paraId="336B3FB7" w14:textId="77777777" w:rsidTr="002D44D8">
        <w:trPr>
          <w:trHeight w:val="984"/>
        </w:trPr>
        <w:tc>
          <w:tcPr>
            <w:tcW w:w="2268" w:type="dxa"/>
          </w:tcPr>
          <w:p w14:paraId="635687C3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Висока гранична</w:t>
            </w:r>
          </w:p>
        </w:tc>
        <w:tc>
          <w:tcPr>
            <w:tcW w:w="1701" w:type="dxa"/>
          </w:tcPr>
          <w:p w14:paraId="09A33403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Дифузия</w:t>
            </w:r>
          </w:p>
        </w:tc>
        <w:tc>
          <w:tcPr>
            <w:tcW w:w="1560" w:type="dxa"/>
          </w:tcPr>
          <w:p w14:paraId="550F0758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Примитивни</w:t>
            </w:r>
          </w:p>
        </w:tc>
        <w:tc>
          <w:tcPr>
            <w:tcW w:w="1491" w:type="dxa"/>
          </w:tcPr>
          <w:p w14:paraId="3C9993E9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Предимно добра</w:t>
            </w:r>
          </w:p>
        </w:tc>
        <w:tc>
          <w:tcPr>
            <w:tcW w:w="1980" w:type="dxa"/>
          </w:tcPr>
          <w:p w14:paraId="6ACC1C6C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Анакликтични със страх от изоставяне</w:t>
            </w:r>
          </w:p>
        </w:tc>
      </w:tr>
      <w:tr w:rsidR="002D44D8" w:rsidRPr="002D44D8" w14:paraId="7F7BC9B3" w14:textId="77777777" w:rsidTr="002D44D8">
        <w:trPr>
          <w:trHeight w:val="1046"/>
        </w:trPr>
        <w:tc>
          <w:tcPr>
            <w:tcW w:w="2268" w:type="dxa"/>
          </w:tcPr>
          <w:p w14:paraId="34781949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Ниска гранична (нарцистична)</w:t>
            </w:r>
          </w:p>
        </w:tc>
        <w:tc>
          <w:tcPr>
            <w:tcW w:w="1701" w:type="dxa"/>
          </w:tcPr>
          <w:p w14:paraId="7E6EDC22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Дифузия</w:t>
            </w:r>
          </w:p>
        </w:tc>
        <w:tc>
          <w:tcPr>
            <w:tcW w:w="1560" w:type="dxa"/>
          </w:tcPr>
          <w:p w14:paraId="7E0003A7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Примитивни</w:t>
            </w:r>
          </w:p>
        </w:tc>
        <w:tc>
          <w:tcPr>
            <w:tcW w:w="1491" w:type="dxa"/>
          </w:tcPr>
          <w:p w14:paraId="61990EE2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Предимно добра</w:t>
            </w:r>
          </w:p>
        </w:tc>
        <w:tc>
          <w:tcPr>
            <w:tcW w:w="1980" w:type="dxa"/>
          </w:tcPr>
          <w:p w14:paraId="47DCDFA0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Експлоататорски с контрол над обекта</w:t>
            </w:r>
          </w:p>
        </w:tc>
      </w:tr>
      <w:tr w:rsidR="002D44D8" w:rsidRPr="002D44D8" w14:paraId="2D2EB266" w14:textId="77777777" w:rsidTr="002D44D8">
        <w:trPr>
          <w:trHeight w:val="1136"/>
        </w:trPr>
        <w:tc>
          <w:tcPr>
            <w:tcW w:w="2268" w:type="dxa"/>
          </w:tcPr>
          <w:p w14:paraId="4AF5CA4B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Ниска гранична (предпсихотична)</w:t>
            </w:r>
          </w:p>
        </w:tc>
        <w:tc>
          <w:tcPr>
            <w:tcW w:w="1701" w:type="dxa"/>
          </w:tcPr>
          <w:p w14:paraId="525E793C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Дифузия</w:t>
            </w:r>
          </w:p>
        </w:tc>
        <w:tc>
          <w:tcPr>
            <w:tcW w:w="1560" w:type="dxa"/>
          </w:tcPr>
          <w:p w14:paraId="0D5DD269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Примитивни</w:t>
            </w:r>
          </w:p>
        </w:tc>
        <w:tc>
          <w:tcPr>
            <w:tcW w:w="1491" w:type="dxa"/>
          </w:tcPr>
          <w:p w14:paraId="635DB0ED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Относително добра</w:t>
            </w:r>
          </w:p>
        </w:tc>
        <w:tc>
          <w:tcPr>
            <w:tcW w:w="1980" w:type="dxa"/>
          </w:tcPr>
          <w:p w14:paraId="1C596970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Недиференцирани със страх за обекта</w:t>
            </w:r>
          </w:p>
        </w:tc>
      </w:tr>
      <w:tr w:rsidR="002D44D8" w:rsidRPr="002D44D8" w14:paraId="4315D913" w14:textId="77777777" w:rsidTr="002D44D8">
        <w:trPr>
          <w:trHeight w:val="631"/>
        </w:trPr>
        <w:tc>
          <w:tcPr>
            <w:tcW w:w="2268" w:type="dxa"/>
          </w:tcPr>
          <w:p w14:paraId="737EBC2F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D44D8">
              <w:rPr>
                <w:rFonts w:ascii="Times New Roman" w:hAnsi="Times New Roman"/>
                <w:b/>
                <w:sz w:val="20"/>
                <w:szCs w:val="20"/>
              </w:rPr>
              <w:t>Психотична</w:t>
            </w:r>
          </w:p>
        </w:tc>
        <w:tc>
          <w:tcPr>
            <w:tcW w:w="1701" w:type="dxa"/>
          </w:tcPr>
          <w:p w14:paraId="60063BB4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Дифузия</w:t>
            </w:r>
          </w:p>
        </w:tc>
        <w:tc>
          <w:tcPr>
            <w:tcW w:w="1560" w:type="dxa"/>
          </w:tcPr>
          <w:p w14:paraId="6A2D4021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Примитивни</w:t>
            </w:r>
          </w:p>
        </w:tc>
        <w:tc>
          <w:tcPr>
            <w:tcW w:w="1491" w:type="dxa"/>
          </w:tcPr>
          <w:p w14:paraId="650226BA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Разстроена</w:t>
            </w:r>
          </w:p>
        </w:tc>
        <w:tc>
          <w:tcPr>
            <w:tcW w:w="1980" w:type="dxa"/>
          </w:tcPr>
          <w:p w14:paraId="1E948743" w14:textId="77777777" w:rsidR="002D44D8" w:rsidRPr="002D44D8" w:rsidRDefault="002D44D8" w:rsidP="006F4564">
            <w:pPr>
              <w:tabs>
                <w:tab w:val="left" w:pos="180"/>
              </w:tabs>
              <w:spacing w:before="120" w:after="120" w:line="240" w:lineRule="auto"/>
              <w:ind w:right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4D8">
              <w:rPr>
                <w:rFonts w:ascii="Times New Roman" w:hAnsi="Times New Roman"/>
                <w:sz w:val="20"/>
                <w:szCs w:val="20"/>
              </w:rPr>
              <w:t>Симбиотични със страх от разпад</w:t>
            </w:r>
          </w:p>
        </w:tc>
      </w:tr>
    </w:tbl>
    <w:p w14:paraId="38358F89" w14:textId="4A953915" w:rsidR="00BE0B3D" w:rsidRDefault="00BE0B3D"/>
    <w:p w14:paraId="7D175796" w14:textId="609EA423" w:rsidR="00821358" w:rsidRPr="00BF3A6A" w:rsidRDefault="00821358" w:rsidP="00D125F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B66E2">
        <w:rPr>
          <w:rFonts w:ascii="Times New Roman" w:hAnsi="Times New Roman"/>
          <w:b/>
          <w:sz w:val="24"/>
          <w:szCs w:val="24"/>
        </w:rPr>
        <w:t>Идентичност</w:t>
      </w:r>
      <w:r w:rsidRPr="00EB66E2">
        <w:rPr>
          <w:rFonts w:ascii="Times New Roman" w:hAnsi="Times New Roman"/>
          <w:sz w:val="24"/>
          <w:szCs w:val="24"/>
        </w:rPr>
        <w:t xml:space="preserve">. </w:t>
      </w:r>
      <w:r w:rsidRPr="00EB66E2">
        <w:rPr>
          <w:rFonts w:ascii="Times New Roman" w:hAnsi="Times New Roman"/>
          <w:sz w:val="24"/>
          <w:szCs w:val="24"/>
        </w:rPr>
        <w:t xml:space="preserve">В основата на </w:t>
      </w:r>
      <w:r w:rsidR="00EB66E2">
        <w:rPr>
          <w:rFonts w:ascii="Times New Roman" w:hAnsi="Times New Roman"/>
          <w:sz w:val="24"/>
          <w:szCs w:val="24"/>
        </w:rPr>
        <w:t xml:space="preserve">текущия </w:t>
      </w:r>
      <w:r w:rsidRPr="00EB66E2">
        <w:rPr>
          <w:rFonts w:ascii="Times New Roman" w:hAnsi="Times New Roman"/>
          <w:sz w:val="24"/>
          <w:szCs w:val="24"/>
        </w:rPr>
        <w:t>модел на личността и личностните разстройства</w:t>
      </w:r>
      <w:r w:rsidRPr="00EB6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66E2">
        <w:rPr>
          <w:rFonts w:ascii="Times New Roman" w:hAnsi="Times New Roman"/>
          <w:sz w:val="24"/>
          <w:szCs w:val="24"/>
        </w:rPr>
        <w:t>е психологическата структура или организация, която наричаме "</w:t>
      </w:r>
      <w:r w:rsidRPr="0071125B">
        <w:rPr>
          <w:rFonts w:ascii="Times New Roman" w:hAnsi="Times New Roman"/>
          <w:i/>
          <w:sz w:val="24"/>
          <w:szCs w:val="24"/>
        </w:rPr>
        <w:t>идентичност</w:t>
      </w:r>
      <w:r w:rsidRPr="00EB66E2">
        <w:rPr>
          <w:rFonts w:ascii="Times New Roman" w:hAnsi="Times New Roman"/>
          <w:sz w:val="24"/>
          <w:szCs w:val="24"/>
        </w:rPr>
        <w:t>".</w:t>
      </w:r>
      <w:r w:rsidRPr="00EB6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66E2">
        <w:rPr>
          <w:rFonts w:ascii="Times New Roman" w:hAnsi="Times New Roman"/>
          <w:sz w:val="24"/>
          <w:szCs w:val="24"/>
        </w:rPr>
        <w:t>Нормалната, консолидирана идентичност съответства на субективното преживяване</w:t>
      </w:r>
      <w:r w:rsidRPr="00EB6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66E2">
        <w:rPr>
          <w:rFonts w:ascii="Times New Roman" w:hAnsi="Times New Roman"/>
          <w:sz w:val="24"/>
          <w:szCs w:val="24"/>
        </w:rPr>
        <w:t>на стабилно и реалистично усещане за себе си и другите. За разлика от нея, патологичната</w:t>
      </w:r>
      <w:r w:rsidRPr="00EB6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66E2">
        <w:rPr>
          <w:rFonts w:ascii="Times New Roman" w:hAnsi="Times New Roman"/>
          <w:sz w:val="24"/>
          <w:szCs w:val="24"/>
        </w:rPr>
        <w:t>идентичност съответства на нестабилно, поляризирано и нереалистично</w:t>
      </w:r>
      <w:r w:rsidRPr="00EB6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B66E2">
        <w:rPr>
          <w:rFonts w:ascii="Times New Roman" w:hAnsi="Times New Roman"/>
          <w:sz w:val="24"/>
          <w:szCs w:val="24"/>
        </w:rPr>
        <w:t>чувство за себе си и другите</w:t>
      </w:r>
      <w:r w:rsidR="00A14EE3">
        <w:rPr>
          <w:rFonts w:ascii="Times New Roman" w:hAnsi="Times New Roman"/>
          <w:sz w:val="24"/>
          <w:szCs w:val="24"/>
        </w:rPr>
        <w:t>.</w:t>
      </w:r>
      <w:r w:rsidR="00A53A8A">
        <w:rPr>
          <w:rFonts w:ascii="Times New Roman" w:hAnsi="Times New Roman"/>
          <w:sz w:val="24"/>
          <w:szCs w:val="24"/>
        </w:rPr>
        <w:t xml:space="preserve"> </w:t>
      </w:r>
      <w:r w:rsidR="00A53A8A" w:rsidRPr="00671AD9">
        <w:rPr>
          <w:rFonts w:ascii="Times New Roman" w:hAnsi="Times New Roman"/>
          <w:i/>
          <w:sz w:val="24"/>
          <w:szCs w:val="24"/>
        </w:rPr>
        <w:t>Дифузията на идентичността</w:t>
      </w:r>
      <w:r w:rsidR="00A53A8A">
        <w:rPr>
          <w:rFonts w:ascii="Times New Roman" w:hAnsi="Times New Roman"/>
          <w:sz w:val="24"/>
          <w:szCs w:val="24"/>
        </w:rPr>
        <w:t xml:space="preserve"> отразява </w:t>
      </w:r>
      <w:r w:rsidR="00671AD9">
        <w:rPr>
          <w:rFonts w:ascii="Times New Roman" w:hAnsi="Times New Roman"/>
          <w:sz w:val="24"/>
          <w:szCs w:val="24"/>
        </w:rPr>
        <w:t xml:space="preserve">именно </w:t>
      </w:r>
      <w:r w:rsidR="00A53A8A">
        <w:rPr>
          <w:rFonts w:ascii="Times New Roman" w:hAnsi="Times New Roman"/>
          <w:sz w:val="24"/>
          <w:szCs w:val="24"/>
        </w:rPr>
        <w:t xml:space="preserve">индивидуалната невъзможност за </w:t>
      </w:r>
      <w:r w:rsidR="001E4192">
        <w:rPr>
          <w:rFonts w:ascii="Times New Roman" w:hAnsi="Times New Roman"/>
          <w:sz w:val="24"/>
          <w:szCs w:val="24"/>
        </w:rPr>
        <w:t>интеграция на положителните (инвестирани с либидо) и отрицателните (инвестирани с агресия) представи за аза и другите, което води до невъзможност за толериране на амбивалентността и невъзможност за реалистично възприемане на себе си и другите (тук водещ е механизмът на разцепване)</w:t>
      </w:r>
      <w:r w:rsidR="00013CC3">
        <w:rPr>
          <w:rFonts w:ascii="Times New Roman" w:hAnsi="Times New Roman"/>
          <w:sz w:val="24"/>
          <w:szCs w:val="24"/>
        </w:rPr>
        <w:t>.</w:t>
      </w:r>
      <w:r w:rsidR="00620F61" w:rsidRPr="00620F61">
        <w:t xml:space="preserve"> </w:t>
      </w:r>
      <w:r w:rsidR="00620F61" w:rsidRPr="00620F61">
        <w:rPr>
          <w:rFonts w:ascii="Times New Roman" w:hAnsi="Times New Roman"/>
          <w:sz w:val="24"/>
          <w:szCs w:val="24"/>
        </w:rPr>
        <w:t xml:space="preserve">Напълно консолидираната идентичност е отличителна </w:t>
      </w:r>
      <w:r w:rsidR="00620F61">
        <w:rPr>
          <w:rFonts w:ascii="Times New Roman" w:hAnsi="Times New Roman"/>
          <w:sz w:val="24"/>
          <w:szCs w:val="24"/>
        </w:rPr>
        <w:t>характеристика</w:t>
      </w:r>
      <w:r w:rsidR="00620F61" w:rsidRPr="00620F61">
        <w:rPr>
          <w:rFonts w:ascii="Times New Roman" w:hAnsi="Times New Roman"/>
          <w:sz w:val="24"/>
          <w:szCs w:val="24"/>
        </w:rPr>
        <w:t xml:space="preserve"> на нормалната личност и </w:t>
      </w:r>
      <w:r w:rsidR="00620F61">
        <w:rPr>
          <w:rFonts w:ascii="Times New Roman" w:hAnsi="Times New Roman"/>
          <w:sz w:val="24"/>
          <w:szCs w:val="24"/>
        </w:rPr>
        <w:t>н</w:t>
      </w:r>
      <w:r w:rsidR="00620F61" w:rsidRPr="00620F61">
        <w:rPr>
          <w:rFonts w:ascii="Times New Roman" w:hAnsi="Times New Roman"/>
          <w:sz w:val="24"/>
          <w:szCs w:val="24"/>
        </w:rPr>
        <w:t>а разстройствата на личността</w:t>
      </w:r>
      <w:r w:rsidR="00620F61">
        <w:rPr>
          <w:rFonts w:ascii="Times New Roman" w:hAnsi="Times New Roman"/>
          <w:sz w:val="24"/>
          <w:szCs w:val="24"/>
        </w:rPr>
        <w:t xml:space="preserve">, които се характеризират с </w:t>
      </w:r>
      <w:r w:rsidR="00620F61" w:rsidRPr="00620F61">
        <w:rPr>
          <w:rFonts w:ascii="Times New Roman" w:hAnsi="Times New Roman"/>
          <w:sz w:val="24"/>
          <w:szCs w:val="24"/>
        </w:rPr>
        <w:t xml:space="preserve">по-високо ниво </w:t>
      </w:r>
      <w:r w:rsidR="00620F61">
        <w:rPr>
          <w:rFonts w:ascii="Times New Roman" w:hAnsi="Times New Roman"/>
          <w:sz w:val="24"/>
          <w:szCs w:val="24"/>
        </w:rPr>
        <w:t xml:space="preserve">на функциониране </w:t>
      </w:r>
      <w:r w:rsidR="00620F61" w:rsidRPr="00620F61">
        <w:rPr>
          <w:rFonts w:ascii="Times New Roman" w:hAnsi="Times New Roman"/>
          <w:sz w:val="24"/>
          <w:szCs w:val="24"/>
        </w:rPr>
        <w:t>(</w:t>
      </w:r>
      <w:r w:rsidR="00620F61">
        <w:rPr>
          <w:rFonts w:ascii="Times New Roman" w:hAnsi="Times New Roman"/>
          <w:sz w:val="24"/>
          <w:szCs w:val="24"/>
        </w:rPr>
        <w:t xml:space="preserve">т.нар., </w:t>
      </w:r>
      <w:r w:rsidR="00620F61" w:rsidRPr="00620F61">
        <w:rPr>
          <w:rFonts w:ascii="Times New Roman" w:hAnsi="Times New Roman"/>
          <w:sz w:val="24"/>
          <w:szCs w:val="24"/>
        </w:rPr>
        <w:t>"невротични"</w:t>
      </w:r>
      <w:r w:rsidR="00DB6F8E">
        <w:rPr>
          <w:rFonts w:ascii="Times New Roman" w:hAnsi="Times New Roman"/>
          <w:sz w:val="24"/>
          <w:szCs w:val="24"/>
        </w:rPr>
        <w:t xml:space="preserve"> </w:t>
      </w:r>
      <w:r w:rsidR="00DB6F8E" w:rsidRPr="00DB6F8E">
        <w:rPr>
          <w:rFonts w:ascii="Times New Roman" w:hAnsi="Times New Roman"/>
          <w:sz w:val="24"/>
          <w:szCs w:val="24"/>
        </w:rPr>
        <w:sym w:font="Wingdings" w:char="F0E0"/>
      </w:r>
      <w:r w:rsidR="00DB6F8E">
        <w:rPr>
          <w:rFonts w:ascii="Times New Roman" w:hAnsi="Times New Roman"/>
          <w:sz w:val="24"/>
          <w:szCs w:val="24"/>
        </w:rPr>
        <w:t xml:space="preserve"> </w:t>
      </w:r>
      <w:r w:rsidR="00620F61" w:rsidRPr="00620F61">
        <w:rPr>
          <w:rFonts w:ascii="Times New Roman" w:hAnsi="Times New Roman"/>
          <w:sz w:val="24"/>
          <w:szCs w:val="24"/>
        </w:rPr>
        <w:t>хистерични,</w:t>
      </w:r>
      <w:r w:rsidR="00620F61">
        <w:rPr>
          <w:rFonts w:ascii="Times New Roman" w:hAnsi="Times New Roman"/>
          <w:sz w:val="24"/>
          <w:szCs w:val="24"/>
        </w:rPr>
        <w:t xml:space="preserve"> </w:t>
      </w:r>
      <w:r w:rsidR="00620F61" w:rsidRPr="00620F61">
        <w:rPr>
          <w:rFonts w:ascii="Times New Roman" w:hAnsi="Times New Roman"/>
          <w:sz w:val="24"/>
          <w:szCs w:val="24"/>
        </w:rPr>
        <w:t>обсесивни и депресивно-мазохистични личности). Патология</w:t>
      </w:r>
      <w:r w:rsidR="00DB6F8E">
        <w:rPr>
          <w:rFonts w:ascii="Times New Roman" w:hAnsi="Times New Roman"/>
          <w:sz w:val="24"/>
          <w:szCs w:val="24"/>
        </w:rPr>
        <w:t>та</w:t>
      </w:r>
      <w:r w:rsidR="00620F61" w:rsidRPr="00620F61">
        <w:rPr>
          <w:rFonts w:ascii="Times New Roman" w:hAnsi="Times New Roman"/>
          <w:sz w:val="24"/>
          <w:szCs w:val="24"/>
        </w:rPr>
        <w:t xml:space="preserve"> на идентичността</w:t>
      </w:r>
      <w:r w:rsidR="00D125F8">
        <w:rPr>
          <w:rFonts w:ascii="Times New Roman" w:hAnsi="Times New Roman"/>
          <w:sz w:val="24"/>
          <w:szCs w:val="24"/>
        </w:rPr>
        <w:t xml:space="preserve"> </w:t>
      </w:r>
      <w:r w:rsidR="00620F61" w:rsidRPr="00620F61">
        <w:rPr>
          <w:rFonts w:ascii="Times New Roman" w:hAnsi="Times New Roman"/>
          <w:sz w:val="24"/>
          <w:szCs w:val="24"/>
        </w:rPr>
        <w:t xml:space="preserve">е </w:t>
      </w:r>
      <w:r w:rsidR="00620F61" w:rsidRPr="00620F61">
        <w:rPr>
          <w:rFonts w:ascii="Times New Roman" w:hAnsi="Times New Roman"/>
          <w:sz w:val="24"/>
          <w:szCs w:val="24"/>
        </w:rPr>
        <w:lastRenderedPageBreak/>
        <w:t>характерна за тежките личностни разстройства</w:t>
      </w:r>
      <w:r w:rsidR="00D125F8">
        <w:rPr>
          <w:rFonts w:ascii="Times New Roman" w:hAnsi="Times New Roman"/>
          <w:sz w:val="24"/>
          <w:szCs w:val="24"/>
        </w:rPr>
        <w:t xml:space="preserve"> (</w:t>
      </w:r>
      <w:r w:rsidR="00BF3A6A">
        <w:rPr>
          <w:rFonts w:ascii="Times New Roman" w:hAnsi="Times New Roman"/>
          <w:sz w:val="24"/>
          <w:szCs w:val="24"/>
        </w:rPr>
        <w:t>всички останали личностни разстр</w:t>
      </w:r>
      <w:r w:rsidR="00CC56B4">
        <w:rPr>
          <w:rFonts w:ascii="Times New Roman" w:hAnsi="Times New Roman"/>
          <w:sz w:val="24"/>
          <w:szCs w:val="24"/>
          <w:lang w:val="en-US"/>
        </w:rPr>
        <w:t>o</w:t>
      </w:r>
      <w:r w:rsidR="00BF3A6A">
        <w:rPr>
          <w:rFonts w:ascii="Times New Roman" w:hAnsi="Times New Roman"/>
          <w:sz w:val="24"/>
          <w:szCs w:val="24"/>
        </w:rPr>
        <w:t xml:space="preserve">йства, описани в </w:t>
      </w:r>
      <w:r w:rsidR="00BF3A6A">
        <w:rPr>
          <w:rFonts w:ascii="Times New Roman" w:hAnsi="Times New Roman"/>
          <w:sz w:val="24"/>
          <w:szCs w:val="24"/>
          <w:lang w:val="en-US"/>
        </w:rPr>
        <w:t>DSM-IV).</w:t>
      </w:r>
    </w:p>
    <w:p w14:paraId="0449A3EC" w14:textId="7A2718EB" w:rsidR="00054F7F" w:rsidRPr="00054F7F" w:rsidRDefault="00013CC3" w:rsidP="00054F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E6727">
        <w:rPr>
          <w:rFonts w:ascii="Times New Roman" w:hAnsi="Times New Roman"/>
          <w:b/>
          <w:sz w:val="24"/>
          <w:szCs w:val="24"/>
        </w:rPr>
        <w:t>Защити</w:t>
      </w:r>
      <w:r>
        <w:rPr>
          <w:rFonts w:ascii="Times New Roman" w:hAnsi="Times New Roman"/>
          <w:sz w:val="24"/>
          <w:szCs w:val="24"/>
        </w:rPr>
        <w:t xml:space="preserve">. </w:t>
      </w:r>
      <w:r w:rsidR="00DD5EEE">
        <w:rPr>
          <w:rFonts w:ascii="Times New Roman" w:hAnsi="Times New Roman"/>
          <w:sz w:val="24"/>
          <w:szCs w:val="24"/>
        </w:rPr>
        <w:t>Защитните механизми</w:t>
      </w:r>
      <w:r w:rsidR="00B71AE2">
        <w:rPr>
          <w:rFonts w:ascii="Times New Roman" w:hAnsi="Times New Roman"/>
          <w:sz w:val="24"/>
          <w:szCs w:val="24"/>
        </w:rPr>
        <w:t xml:space="preserve"> </w:t>
      </w:r>
      <w:r w:rsidR="00DD5EEE">
        <w:rPr>
          <w:rFonts w:ascii="Times New Roman" w:hAnsi="Times New Roman"/>
          <w:sz w:val="24"/>
          <w:szCs w:val="24"/>
        </w:rPr>
        <w:t xml:space="preserve">също </w:t>
      </w:r>
      <w:r w:rsidR="00B71AE2">
        <w:rPr>
          <w:rFonts w:ascii="Times New Roman" w:hAnsi="Times New Roman"/>
          <w:sz w:val="24"/>
          <w:szCs w:val="24"/>
        </w:rPr>
        <w:t>има</w:t>
      </w:r>
      <w:r w:rsidR="00DD5EEE">
        <w:rPr>
          <w:rFonts w:ascii="Times New Roman" w:hAnsi="Times New Roman"/>
          <w:sz w:val="24"/>
          <w:szCs w:val="24"/>
        </w:rPr>
        <w:t>т</w:t>
      </w:r>
      <w:r w:rsidR="00B71AE2">
        <w:rPr>
          <w:rFonts w:ascii="Times New Roman" w:hAnsi="Times New Roman"/>
          <w:sz w:val="24"/>
          <w:szCs w:val="24"/>
        </w:rPr>
        <w:t xml:space="preserve"> ключова роля за диференциацията </w:t>
      </w:r>
      <w:r w:rsidR="003151EF">
        <w:rPr>
          <w:rFonts w:ascii="Times New Roman" w:hAnsi="Times New Roman"/>
          <w:sz w:val="24"/>
          <w:szCs w:val="24"/>
        </w:rPr>
        <w:t>между отделните</w:t>
      </w:r>
      <w:r w:rsidR="00B71AE2">
        <w:rPr>
          <w:rFonts w:ascii="Times New Roman" w:hAnsi="Times New Roman"/>
          <w:sz w:val="24"/>
          <w:szCs w:val="24"/>
        </w:rPr>
        <w:t xml:space="preserve"> личностови организации</w:t>
      </w:r>
      <w:r w:rsidR="003151EF">
        <w:rPr>
          <w:rFonts w:ascii="Times New Roman" w:hAnsi="Times New Roman"/>
          <w:sz w:val="24"/>
          <w:szCs w:val="24"/>
        </w:rPr>
        <w:t>.</w:t>
      </w:r>
      <w:r w:rsidR="00B71AE2">
        <w:rPr>
          <w:rFonts w:ascii="Times New Roman" w:hAnsi="Times New Roman"/>
          <w:sz w:val="24"/>
          <w:szCs w:val="24"/>
        </w:rPr>
        <w:t xml:space="preserve"> </w:t>
      </w:r>
      <w:r w:rsidR="00BC7847">
        <w:rPr>
          <w:rFonts w:ascii="Times New Roman" w:hAnsi="Times New Roman"/>
          <w:sz w:val="24"/>
          <w:szCs w:val="24"/>
        </w:rPr>
        <w:t>Нормалната личност и разстройствата на личността, които попадат в „невротичния“ спектър се характеризират с използването на по-зрели защитни механизми (</w:t>
      </w:r>
      <w:r w:rsidR="00C55479">
        <w:rPr>
          <w:rFonts w:ascii="Times New Roman" w:hAnsi="Times New Roman"/>
          <w:sz w:val="24"/>
          <w:szCs w:val="24"/>
        </w:rPr>
        <w:t xml:space="preserve">предимно </w:t>
      </w:r>
      <w:r w:rsidR="00EE1F5F">
        <w:rPr>
          <w:rFonts w:ascii="Times New Roman" w:hAnsi="Times New Roman"/>
          <w:sz w:val="24"/>
          <w:szCs w:val="24"/>
        </w:rPr>
        <w:t>базирани на изтласкването)</w:t>
      </w:r>
      <w:r w:rsidR="00285AE3">
        <w:rPr>
          <w:rFonts w:ascii="Times New Roman" w:hAnsi="Times New Roman"/>
          <w:sz w:val="24"/>
          <w:szCs w:val="24"/>
        </w:rPr>
        <w:t>. Патологичното функциониране се свързва с прекомерното разчитане на примитивни защитни операции, базирани на примитивна дисоциация или разцепване.</w:t>
      </w:r>
      <w:r w:rsidR="00054F7F" w:rsidRPr="00054F7F"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 xml:space="preserve">Способността </w:t>
      </w:r>
      <w:r w:rsidR="00054F7F">
        <w:rPr>
          <w:rFonts w:ascii="Times New Roman" w:hAnsi="Times New Roman"/>
          <w:sz w:val="24"/>
          <w:szCs w:val="24"/>
        </w:rPr>
        <w:t xml:space="preserve">на индивида </w:t>
      </w:r>
      <w:r w:rsidR="00054F7F" w:rsidRPr="00054F7F">
        <w:rPr>
          <w:rFonts w:ascii="Times New Roman" w:hAnsi="Times New Roman"/>
          <w:sz w:val="24"/>
          <w:szCs w:val="24"/>
        </w:rPr>
        <w:t>да отхвърля</w:t>
      </w:r>
      <w:r w:rsidR="00054F7F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>заплашителни, болезнени или предизвикващи тревога</w:t>
      </w:r>
      <w:r w:rsidR="00054F7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 xml:space="preserve">аспекти на </w:t>
      </w:r>
      <w:r w:rsidR="00054F7F">
        <w:rPr>
          <w:rFonts w:ascii="Times New Roman" w:hAnsi="Times New Roman"/>
          <w:sz w:val="24"/>
          <w:szCs w:val="24"/>
        </w:rPr>
        <w:t>преживяването</w:t>
      </w:r>
      <w:r w:rsidR="00054F7F" w:rsidRPr="00054F7F">
        <w:rPr>
          <w:rFonts w:ascii="Times New Roman" w:hAnsi="Times New Roman"/>
          <w:sz w:val="24"/>
          <w:szCs w:val="24"/>
        </w:rPr>
        <w:t xml:space="preserve"> и да ги елиминира от съзнанието е</w:t>
      </w:r>
      <w:r w:rsidR="00054F7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 xml:space="preserve">се нарича </w:t>
      </w:r>
      <w:r w:rsidR="00054F7F" w:rsidRPr="00054F7F">
        <w:rPr>
          <w:rFonts w:ascii="Times New Roman" w:hAnsi="Times New Roman"/>
          <w:i/>
          <w:sz w:val="24"/>
          <w:szCs w:val="24"/>
        </w:rPr>
        <w:t>изтласкване</w:t>
      </w:r>
      <w:r w:rsidR="00054F7F" w:rsidRPr="00054F7F">
        <w:rPr>
          <w:rFonts w:ascii="Times New Roman" w:hAnsi="Times New Roman"/>
          <w:sz w:val="24"/>
          <w:szCs w:val="24"/>
        </w:rPr>
        <w:t xml:space="preserve">. Способността за </w:t>
      </w:r>
      <w:r w:rsidR="00054F7F">
        <w:rPr>
          <w:rFonts w:ascii="Times New Roman" w:hAnsi="Times New Roman"/>
          <w:sz w:val="24"/>
          <w:szCs w:val="24"/>
        </w:rPr>
        <w:t>изтласкване</w:t>
      </w:r>
      <w:r w:rsidR="00054F7F" w:rsidRPr="00054F7F">
        <w:rPr>
          <w:rFonts w:ascii="Times New Roman" w:hAnsi="Times New Roman"/>
          <w:sz w:val="24"/>
          <w:szCs w:val="24"/>
        </w:rPr>
        <w:t xml:space="preserve"> улеснява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>постепенното интегриране и организиране на психичните структури.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FF6402">
        <w:rPr>
          <w:rFonts w:ascii="Times New Roman" w:hAnsi="Times New Roman"/>
          <w:sz w:val="24"/>
          <w:szCs w:val="24"/>
        </w:rPr>
        <w:t>От друга страна</w:t>
      </w:r>
      <w:r w:rsidR="00054F7F" w:rsidRPr="00054F7F">
        <w:rPr>
          <w:rFonts w:ascii="Times New Roman" w:hAnsi="Times New Roman"/>
          <w:sz w:val="24"/>
          <w:szCs w:val="24"/>
        </w:rPr>
        <w:t xml:space="preserve">, защитните операции, </w:t>
      </w:r>
      <w:r w:rsidR="00FF6402">
        <w:rPr>
          <w:rFonts w:ascii="Times New Roman" w:hAnsi="Times New Roman"/>
          <w:sz w:val="24"/>
          <w:szCs w:val="24"/>
        </w:rPr>
        <w:t>базирани</w:t>
      </w:r>
      <w:r w:rsidR="00054F7F" w:rsidRPr="00054F7F">
        <w:rPr>
          <w:rFonts w:ascii="Times New Roman" w:hAnsi="Times New Roman"/>
          <w:sz w:val="24"/>
          <w:szCs w:val="24"/>
        </w:rPr>
        <w:t xml:space="preserve"> на </w:t>
      </w:r>
      <w:r w:rsidR="00FF6402">
        <w:rPr>
          <w:rFonts w:ascii="Times New Roman" w:hAnsi="Times New Roman"/>
          <w:sz w:val="24"/>
          <w:szCs w:val="24"/>
        </w:rPr>
        <w:t>разцепването</w:t>
      </w:r>
      <w:r w:rsidR="00054F7F" w:rsidRPr="00054F7F">
        <w:rPr>
          <w:rFonts w:ascii="Times New Roman" w:hAnsi="Times New Roman"/>
          <w:sz w:val="24"/>
          <w:szCs w:val="24"/>
        </w:rPr>
        <w:t>, включват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3824D5">
        <w:rPr>
          <w:rFonts w:ascii="Times New Roman" w:hAnsi="Times New Roman"/>
          <w:sz w:val="24"/>
          <w:szCs w:val="24"/>
        </w:rPr>
        <w:t>разцепване и държане отделно</w:t>
      </w:r>
      <w:r w:rsidR="00054F7F" w:rsidRPr="00054F7F">
        <w:rPr>
          <w:rFonts w:ascii="Times New Roman" w:hAnsi="Times New Roman"/>
          <w:sz w:val="24"/>
          <w:szCs w:val="24"/>
        </w:rPr>
        <w:t xml:space="preserve"> на положителните и отрицателните </w:t>
      </w:r>
      <w:r w:rsidR="00A37F9F">
        <w:rPr>
          <w:rFonts w:ascii="Times New Roman" w:hAnsi="Times New Roman"/>
          <w:sz w:val="24"/>
          <w:szCs w:val="24"/>
        </w:rPr>
        <w:t>преживявания</w:t>
      </w:r>
      <w:r w:rsidR="00F274CD">
        <w:rPr>
          <w:rFonts w:ascii="Times New Roman" w:hAnsi="Times New Roman"/>
          <w:sz w:val="24"/>
          <w:szCs w:val="24"/>
        </w:rPr>
        <w:t xml:space="preserve"> с цел </w:t>
      </w:r>
      <w:r w:rsidR="00054F7F" w:rsidRPr="00054F7F">
        <w:rPr>
          <w:rFonts w:ascii="Times New Roman" w:hAnsi="Times New Roman"/>
          <w:sz w:val="24"/>
          <w:szCs w:val="24"/>
        </w:rPr>
        <w:t>изб</w:t>
      </w:r>
      <w:r w:rsidR="00F274CD">
        <w:rPr>
          <w:rFonts w:ascii="Times New Roman" w:hAnsi="Times New Roman"/>
          <w:sz w:val="24"/>
          <w:szCs w:val="24"/>
        </w:rPr>
        <w:t>ягване на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>тревожност</w:t>
      </w:r>
      <w:r w:rsidR="00EB799C">
        <w:rPr>
          <w:rFonts w:ascii="Times New Roman" w:hAnsi="Times New Roman"/>
          <w:sz w:val="24"/>
          <w:szCs w:val="24"/>
        </w:rPr>
        <w:t>. В</w:t>
      </w:r>
      <w:r w:rsidR="00054F7F" w:rsidRPr="00054F7F">
        <w:rPr>
          <w:rFonts w:ascii="Times New Roman" w:hAnsi="Times New Roman"/>
          <w:sz w:val="24"/>
          <w:szCs w:val="24"/>
        </w:rPr>
        <w:t xml:space="preserve"> резултат на това защитните механизми, основани на </w:t>
      </w:r>
      <w:r w:rsidR="00D64E23">
        <w:rPr>
          <w:rFonts w:ascii="Times New Roman" w:hAnsi="Times New Roman"/>
          <w:sz w:val="24"/>
          <w:szCs w:val="24"/>
        </w:rPr>
        <w:t>разцепването</w:t>
      </w:r>
      <w:r w:rsidR="00054F7F" w:rsidRPr="00054F7F">
        <w:rPr>
          <w:rFonts w:ascii="Times New Roman" w:hAnsi="Times New Roman"/>
          <w:sz w:val="24"/>
          <w:szCs w:val="24"/>
        </w:rPr>
        <w:t>, пречат на нормалното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 xml:space="preserve">интегрирането на тези </w:t>
      </w:r>
      <w:r w:rsidR="00BD7FB8">
        <w:rPr>
          <w:rFonts w:ascii="Times New Roman" w:hAnsi="Times New Roman"/>
          <w:sz w:val="24"/>
          <w:szCs w:val="24"/>
        </w:rPr>
        <w:t>преживявания в консистентни структури</w:t>
      </w:r>
      <w:r w:rsidR="00054F7F" w:rsidRPr="00054F7F">
        <w:rPr>
          <w:rFonts w:ascii="Times New Roman" w:hAnsi="Times New Roman"/>
          <w:sz w:val="24"/>
          <w:szCs w:val="24"/>
        </w:rPr>
        <w:t xml:space="preserve">. За разлика от тях защитите, основани на </w:t>
      </w:r>
      <w:r w:rsidR="004E2DE2" w:rsidRPr="004E2DE2">
        <w:rPr>
          <w:rFonts w:ascii="Times New Roman" w:hAnsi="Times New Roman"/>
          <w:i/>
          <w:sz w:val="24"/>
          <w:szCs w:val="24"/>
        </w:rPr>
        <w:t>изтласкване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>("невротични защити") не пречат на интеграцията на преследващите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 xml:space="preserve">и идеализираните </w:t>
      </w:r>
      <w:r w:rsidR="004E2DE2">
        <w:rPr>
          <w:rFonts w:ascii="Times New Roman" w:hAnsi="Times New Roman"/>
          <w:sz w:val="24"/>
          <w:szCs w:val="24"/>
        </w:rPr>
        <w:t>представи</w:t>
      </w:r>
      <w:r w:rsidR="00054F7F" w:rsidRPr="00054F7F">
        <w:rPr>
          <w:rFonts w:ascii="Times New Roman" w:hAnsi="Times New Roman"/>
          <w:sz w:val="24"/>
          <w:szCs w:val="24"/>
        </w:rPr>
        <w:t>. Въпреки това защитни механизми</w:t>
      </w:r>
      <w:r w:rsidR="007E0E1B">
        <w:rPr>
          <w:rFonts w:ascii="Times New Roman" w:hAnsi="Times New Roman"/>
          <w:sz w:val="24"/>
          <w:szCs w:val="24"/>
        </w:rPr>
        <w:t>, свързани с изтласкването,</w:t>
      </w:r>
      <w:r w:rsidR="00054F7F" w:rsidRPr="00054F7F">
        <w:rPr>
          <w:rFonts w:ascii="Times New Roman" w:hAnsi="Times New Roman"/>
          <w:sz w:val="24"/>
          <w:szCs w:val="24"/>
        </w:rPr>
        <w:t xml:space="preserve"> въвеждат степен на ригидност в организацията на личността, която не се наблюдава</w:t>
      </w:r>
      <w:r w:rsidR="00641CBE">
        <w:rPr>
          <w:rFonts w:ascii="Times New Roman" w:hAnsi="Times New Roman"/>
          <w:sz w:val="24"/>
          <w:szCs w:val="24"/>
        </w:rPr>
        <w:t xml:space="preserve"> </w:t>
      </w:r>
      <w:r w:rsidR="00054F7F" w:rsidRPr="00054F7F">
        <w:rPr>
          <w:rFonts w:ascii="Times New Roman" w:hAnsi="Times New Roman"/>
          <w:sz w:val="24"/>
          <w:szCs w:val="24"/>
        </w:rPr>
        <w:t>в нормалната личност.</w:t>
      </w:r>
    </w:p>
    <w:p w14:paraId="182239C0" w14:textId="3B44C749" w:rsidR="00054F7F" w:rsidRPr="00D96F11" w:rsidRDefault="006151DF" w:rsidP="00D96F1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151DF">
        <w:rPr>
          <w:rFonts w:ascii="Times New Roman" w:hAnsi="Times New Roman"/>
          <w:b/>
          <w:sz w:val="24"/>
          <w:szCs w:val="24"/>
        </w:rPr>
        <w:t>Преценка на реалността</w:t>
      </w:r>
      <w:r>
        <w:rPr>
          <w:rFonts w:ascii="Times New Roman" w:hAnsi="Times New Roman"/>
          <w:sz w:val="24"/>
          <w:szCs w:val="24"/>
        </w:rPr>
        <w:t>.</w:t>
      </w:r>
      <w:r w:rsidR="00A32F5B" w:rsidRPr="00A32F5B">
        <w:t xml:space="preserve"> </w:t>
      </w:r>
      <w:r w:rsidR="00A32F5B" w:rsidRPr="00A32F5B">
        <w:rPr>
          <w:rFonts w:ascii="Times New Roman" w:hAnsi="Times New Roman"/>
          <w:sz w:val="24"/>
          <w:szCs w:val="24"/>
        </w:rPr>
        <w:t>В рамките на психоаналитичната референтна рамка тестването на реалността</w:t>
      </w:r>
      <w:r w:rsidR="005772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2F5B" w:rsidRPr="00A32F5B">
        <w:rPr>
          <w:rFonts w:ascii="Times New Roman" w:hAnsi="Times New Roman"/>
          <w:sz w:val="24"/>
          <w:szCs w:val="24"/>
        </w:rPr>
        <w:t>се отнася до способността за разграничаване на "аз" от "не-аз", за разграничаване на</w:t>
      </w:r>
      <w:r w:rsidR="005772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728C">
        <w:rPr>
          <w:rFonts w:ascii="Times New Roman" w:hAnsi="Times New Roman"/>
          <w:sz w:val="24"/>
          <w:szCs w:val="24"/>
        </w:rPr>
        <w:t xml:space="preserve">вътрешни </w:t>
      </w:r>
      <w:r w:rsidR="00A32F5B" w:rsidRPr="00A32F5B">
        <w:rPr>
          <w:rFonts w:ascii="Times New Roman" w:hAnsi="Times New Roman"/>
          <w:sz w:val="24"/>
          <w:szCs w:val="24"/>
        </w:rPr>
        <w:t>от външни стимули и поддържа</w:t>
      </w:r>
      <w:r w:rsidR="00952DEE">
        <w:rPr>
          <w:rFonts w:ascii="Times New Roman" w:hAnsi="Times New Roman"/>
          <w:sz w:val="24"/>
          <w:szCs w:val="24"/>
        </w:rPr>
        <w:t xml:space="preserve">нето на достатъчно добра връзка с </w:t>
      </w:r>
      <w:r w:rsidR="00A32F5B" w:rsidRPr="00A32F5B">
        <w:rPr>
          <w:rFonts w:ascii="Times New Roman" w:hAnsi="Times New Roman"/>
          <w:sz w:val="24"/>
          <w:szCs w:val="24"/>
        </w:rPr>
        <w:t>реалност</w:t>
      </w:r>
      <w:r w:rsidR="00952DEE">
        <w:rPr>
          <w:rFonts w:ascii="Times New Roman" w:hAnsi="Times New Roman"/>
          <w:sz w:val="24"/>
          <w:szCs w:val="24"/>
        </w:rPr>
        <w:t>та</w:t>
      </w:r>
      <w:r w:rsidR="00A32F5B" w:rsidRPr="00A32F5B">
        <w:rPr>
          <w:rFonts w:ascii="Times New Roman" w:hAnsi="Times New Roman"/>
          <w:sz w:val="24"/>
          <w:szCs w:val="24"/>
        </w:rPr>
        <w:t>. Всички тези функции обикновено се губят</w:t>
      </w:r>
      <w:r w:rsidR="007F6D8C">
        <w:rPr>
          <w:rFonts w:ascii="Times New Roman" w:hAnsi="Times New Roman"/>
          <w:sz w:val="24"/>
          <w:szCs w:val="24"/>
        </w:rPr>
        <w:t xml:space="preserve"> </w:t>
      </w:r>
      <w:r w:rsidR="00A32F5B" w:rsidRPr="00A32F5B">
        <w:rPr>
          <w:rFonts w:ascii="Times New Roman" w:hAnsi="Times New Roman"/>
          <w:sz w:val="24"/>
          <w:szCs w:val="24"/>
        </w:rPr>
        <w:t xml:space="preserve">при психозите и се проявяват най-вече в халюцинациите и </w:t>
      </w:r>
      <w:r w:rsidR="007F6D8C">
        <w:rPr>
          <w:rFonts w:ascii="Times New Roman" w:hAnsi="Times New Roman"/>
          <w:sz w:val="24"/>
          <w:szCs w:val="24"/>
        </w:rPr>
        <w:t>натрапливостите</w:t>
      </w:r>
      <w:r w:rsidR="00AB5052">
        <w:rPr>
          <w:rFonts w:ascii="Times New Roman" w:hAnsi="Times New Roman"/>
          <w:sz w:val="24"/>
          <w:szCs w:val="24"/>
        </w:rPr>
        <w:t>.</w:t>
      </w:r>
      <w:r w:rsidR="00AB5052" w:rsidRPr="00AB5052">
        <w:t xml:space="preserve"> </w:t>
      </w:r>
      <w:r w:rsidR="00AB5052" w:rsidRPr="00AB5052">
        <w:rPr>
          <w:rFonts w:ascii="Times New Roman" w:hAnsi="Times New Roman"/>
          <w:sz w:val="24"/>
          <w:szCs w:val="24"/>
        </w:rPr>
        <w:t>Загубата на реалност отразява загубата на</w:t>
      </w:r>
      <w:r w:rsidR="00AB5052">
        <w:rPr>
          <w:rFonts w:ascii="Times New Roman" w:hAnsi="Times New Roman"/>
          <w:sz w:val="24"/>
          <w:szCs w:val="24"/>
        </w:rPr>
        <w:t xml:space="preserve"> </w:t>
      </w:r>
      <w:r w:rsidR="00AB5052" w:rsidRPr="00AB5052">
        <w:rPr>
          <w:rFonts w:ascii="Times New Roman" w:hAnsi="Times New Roman"/>
          <w:sz w:val="24"/>
          <w:szCs w:val="24"/>
        </w:rPr>
        <w:t xml:space="preserve">диференциация между представите за себе си и другите, особено в условия на </w:t>
      </w:r>
      <w:r w:rsidR="00AB5052">
        <w:rPr>
          <w:rFonts w:ascii="Times New Roman" w:hAnsi="Times New Roman"/>
          <w:sz w:val="24"/>
          <w:szCs w:val="24"/>
        </w:rPr>
        <w:t>прекомерно</w:t>
      </w:r>
      <w:r w:rsidR="00AB5052" w:rsidRPr="00AB5052">
        <w:rPr>
          <w:rFonts w:ascii="Times New Roman" w:hAnsi="Times New Roman"/>
          <w:sz w:val="24"/>
          <w:szCs w:val="24"/>
        </w:rPr>
        <w:t xml:space="preserve"> активиране на афект.</w:t>
      </w:r>
      <w:r w:rsidR="00D96F11">
        <w:rPr>
          <w:rFonts w:ascii="Times New Roman" w:hAnsi="Times New Roman"/>
          <w:sz w:val="24"/>
          <w:szCs w:val="24"/>
        </w:rPr>
        <w:t xml:space="preserve"> В рамките на граничното функциониране </w:t>
      </w:r>
      <w:r w:rsidR="002B46CC">
        <w:rPr>
          <w:rFonts w:ascii="Times New Roman" w:hAnsi="Times New Roman"/>
          <w:sz w:val="24"/>
          <w:szCs w:val="24"/>
        </w:rPr>
        <w:t>се наблюдава относително добра преценка на реалността, като тестването</w:t>
      </w:r>
      <w:r w:rsidR="00D96F11" w:rsidRPr="00D96F11">
        <w:rPr>
          <w:rFonts w:ascii="Times New Roman" w:hAnsi="Times New Roman"/>
          <w:sz w:val="24"/>
          <w:szCs w:val="24"/>
        </w:rPr>
        <w:t xml:space="preserve"> на реалността</w:t>
      </w:r>
      <w:r w:rsidR="002B46CC">
        <w:rPr>
          <w:rFonts w:ascii="Times New Roman" w:hAnsi="Times New Roman"/>
          <w:sz w:val="24"/>
          <w:szCs w:val="24"/>
        </w:rPr>
        <w:t xml:space="preserve"> може да бъде затруднено в контекста на интензивни и емоционално наситени междуличностни отношения</w:t>
      </w:r>
      <w:r w:rsidR="00D96F11" w:rsidRPr="00D96F11">
        <w:rPr>
          <w:rFonts w:ascii="Times New Roman" w:hAnsi="Times New Roman"/>
          <w:sz w:val="24"/>
          <w:szCs w:val="24"/>
        </w:rPr>
        <w:t>, характеризиращо се с намален капацитет</w:t>
      </w:r>
      <w:r w:rsidR="00D96F11">
        <w:rPr>
          <w:rFonts w:ascii="Times New Roman" w:hAnsi="Times New Roman"/>
          <w:sz w:val="24"/>
          <w:szCs w:val="24"/>
        </w:rPr>
        <w:t xml:space="preserve"> </w:t>
      </w:r>
      <w:r w:rsidR="00D96F11" w:rsidRPr="00D96F11">
        <w:rPr>
          <w:rFonts w:ascii="Times New Roman" w:hAnsi="Times New Roman"/>
          <w:sz w:val="24"/>
          <w:szCs w:val="24"/>
        </w:rPr>
        <w:t xml:space="preserve">за фино и тактично оценяване на </w:t>
      </w:r>
      <w:r w:rsidR="00D96F11" w:rsidRPr="00D96F11">
        <w:rPr>
          <w:rFonts w:ascii="Times New Roman" w:hAnsi="Times New Roman"/>
          <w:sz w:val="24"/>
          <w:szCs w:val="24"/>
        </w:rPr>
        <w:lastRenderedPageBreak/>
        <w:t>междуличностните процеси.</w:t>
      </w:r>
      <w:r w:rsidR="005E54AC">
        <w:rPr>
          <w:rFonts w:ascii="Times New Roman" w:hAnsi="Times New Roman"/>
          <w:sz w:val="24"/>
          <w:szCs w:val="24"/>
        </w:rPr>
        <w:t xml:space="preserve"> В рамките на нормалната и невротична личност преценката на реалността е стабилна.</w:t>
      </w:r>
    </w:p>
    <w:p w14:paraId="59BBBB5C" w14:textId="1BDB2E58" w:rsidR="003F1C54" w:rsidRDefault="003F1C54" w:rsidP="00821358">
      <w:bookmarkStart w:id="0" w:name="_GoBack"/>
      <w:bookmarkEnd w:id="0"/>
    </w:p>
    <w:sectPr w:rsidR="003F1C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A9E67" w14:textId="77777777" w:rsidR="002D44D8" w:rsidRDefault="002D44D8" w:rsidP="002D44D8">
      <w:pPr>
        <w:spacing w:after="0" w:line="240" w:lineRule="auto"/>
      </w:pPr>
      <w:r>
        <w:separator/>
      </w:r>
    </w:p>
  </w:endnote>
  <w:endnote w:type="continuationSeparator" w:id="0">
    <w:p w14:paraId="53C33C3B" w14:textId="77777777" w:rsidR="002D44D8" w:rsidRDefault="002D44D8" w:rsidP="002D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AC415" w14:textId="77777777" w:rsidR="002D44D8" w:rsidRDefault="002D44D8" w:rsidP="002D44D8">
      <w:pPr>
        <w:spacing w:after="0" w:line="240" w:lineRule="auto"/>
      </w:pPr>
      <w:r>
        <w:separator/>
      </w:r>
    </w:p>
  </w:footnote>
  <w:footnote w:type="continuationSeparator" w:id="0">
    <w:p w14:paraId="71D10067" w14:textId="77777777" w:rsidR="002D44D8" w:rsidRDefault="002D44D8" w:rsidP="002D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6C421" w14:textId="77777777" w:rsidR="002D44D8" w:rsidRPr="002D44D8" w:rsidRDefault="002D44D8">
    <w:pPr>
      <w:pStyle w:val="Header"/>
      <w:rPr>
        <w:sz w:val="24"/>
        <w:szCs w:val="24"/>
      </w:rPr>
    </w:pPr>
    <w:r w:rsidRPr="002D44D8">
      <w:rPr>
        <w:rFonts w:ascii="Times New Roman" w:hAnsi="Times New Roman"/>
        <w:b/>
        <w:sz w:val="24"/>
        <w:szCs w:val="24"/>
      </w:rPr>
      <w:t xml:space="preserve">Модел на </w:t>
    </w:r>
    <w:r>
      <w:rPr>
        <w:rFonts w:ascii="Times New Roman" w:hAnsi="Times New Roman"/>
        <w:b/>
        <w:sz w:val="24"/>
        <w:szCs w:val="24"/>
        <w:lang w:val="en-US"/>
      </w:rPr>
      <w:t xml:space="preserve">Otto </w:t>
    </w:r>
    <w:r w:rsidRPr="002D44D8">
      <w:rPr>
        <w:rFonts w:ascii="Times New Roman" w:hAnsi="Times New Roman"/>
        <w:b/>
        <w:sz w:val="24"/>
        <w:szCs w:val="24"/>
        <w:lang w:val="en-US"/>
      </w:rPr>
      <w:t>Kernberg</w:t>
    </w:r>
    <w:r w:rsidRPr="002D44D8">
      <w:rPr>
        <w:rFonts w:ascii="Times New Roman" w:hAnsi="Times New Roman"/>
        <w:b/>
        <w:sz w:val="24"/>
        <w:szCs w:val="24"/>
      </w:rPr>
      <w:t xml:space="preserve"> за личностовите организации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8"/>
    <w:rsid w:val="00013CC3"/>
    <w:rsid w:val="00054F7F"/>
    <w:rsid w:val="000E5B79"/>
    <w:rsid w:val="001E4192"/>
    <w:rsid w:val="00285AE3"/>
    <w:rsid w:val="002B46CC"/>
    <w:rsid w:val="002D44D8"/>
    <w:rsid w:val="003151EF"/>
    <w:rsid w:val="00316D8E"/>
    <w:rsid w:val="003824D5"/>
    <w:rsid w:val="003F1C54"/>
    <w:rsid w:val="0040315F"/>
    <w:rsid w:val="004E2DE2"/>
    <w:rsid w:val="0057728C"/>
    <w:rsid w:val="005E54AC"/>
    <w:rsid w:val="006151DF"/>
    <w:rsid w:val="00620F61"/>
    <w:rsid w:val="00641CBE"/>
    <w:rsid w:val="00671AD9"/>
    <w:rsid w:val="0071125B"/>
    <w:rsid w:val="0074311A"/>
    <w:rsid w:val="007E0E1B"/>
    <w:rsid w:val="007F6D8C"/>
    <w:rsid w:val="00821358"/>
    <w:rsid w:val="00825D11"/>
    <w:rsid w:val="008E6727"/>
    <w:rsid w:val="00952DEE"/>
    <w:rsid w:val="009B1D1D"/>
    <w:rsid w:val="009F4201"/>
    <w:rsid w:val="00A14EE3"/>
    <w:rsid w:val="00A20013"/>
    <w:rsid w:val="00A32F5B"/>
    <w:rsid w:val="00A37F9F"/>
    <w:rsid w:val="00A53A8A"/>
    <w:rsid w:val="00A631A2"/>
    <w:rsid w:val="00AB20EA"/>
    <w:rsid w:val="00AB5052"/>
    <w:rsid w:val="00B12880"/>
    <w:rsid w:val="00B71AE2"/>
    <w:rsid w:val="00BC7847"/>
    <w:rsid w:val="00BD7FB8"/>
    <w:rsid w:val="00BE0B3D"/>
    <w:rsid w:val="00BF3A6A"/>
    <w:rsid w:val="00C55479"/>
    <w:rsid w:val="00CC56B4"/>
    <w:rsid w:val="00D125F8"/>
    <w:rsid w:val="00D64E23"/>
    <w:rsid w:val="00D96F11"/>
    <w:rsid w:val="00DB6F8E"/>
    <w:rsid w:val="00DD5EEE"/>
    <w:rsid w:val="00EB66E2"/>
    <w:rsid w:val="00EB799C"/>
    <w:rsid w:val="00EE1F5F"/>
    <w:rsid w:val="00F274CD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659D"/>
  <w15:chartTrackingRefBased/>
  <w15:docId w15:val="{6929038F-854A-4A5D-98BC-AD1D00B0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4D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D8"/>
    <w:rPr>
      <w:rFonts w:ascii="Calibri" w:eastAsia="Times New Roman" w:hAnsi="Calibri" w:cs="Times New Roman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4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D8"/>
    <w:rPr>
      <w:rFonts w:ascii="Calibri" w:eastAsia="Times New Roman" w:hAnsi="Calibri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psederska</dc:creator>
  <cp:keywords/>
  <dc:description/>
  <cp:lastModifiedBy>elena psederska</cp:lastModifiedBy>
  <cp:revision>52</cp:revision>
  <dcterms:created xsi:type="dcterms:W3CDTF">2022-12-02T12:53:00Z</dcterms:created>
  <dcterms:modified xsi:type="dcterms:W3CDTF">2022-12-02T13:37:00Z</dcterms:modified>
</cp:coreProperties>
</file>