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9E5" w:rsidRDefault="006E12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ПЛАТОН, </w:t>
      </w:r>
      <w:proofErr w:type="spellStart"/>
      <w:r w:rsidRPr="006E12A9">
        <w:rPr>
          <w:rFonts w:ascii="Times New Roman" w:hAnsi="Times New Roman" w:cs="Times New Roman"/>
          <w:i/>
          <w:sz w:val="24"/>
          <w:szCs w:val="24"/>
          <w:lang w:val="bg-BG"/>
        </w:rPr>
        <w:t>Федър</w:t>
      </w:r>
      <w:proofErr w:type="spellEnd"/>
      <w:r w:rsidRPr="006E12A9">
        <w:rPr>
          <w:rFonts w:ascii="Times New Roman" w:hAnsi="Times New Roman" w:cs="Times New Roman"/>
          <w:i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246 – 248</w:t>
      </w:r>
      <w:r w:rsidR="00001738">
        <w:rPr>
          <w:rFonts w:ascii="Times New Roman" w:hAnsi="Times New Roman" w:cs="Times New Roman"/>
          <w:sz w:val="24"/>
          <w:szCs w:val="24"/>
          <w:lang w:val="bg-BG"/>
        </w:rPr>
        <w:t>с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6756D" w:rsidRDefault="0066756D">
      <w:pPr>
        <w:rPr>
          <w:rFonts w:ascii="Times New Roman" w:hAnsi="Times New Roman" w:cs="Times New Roman"/>
          <w:sz w:val="24"/>
          <w:szCs w:val="24"/>
        </w:rPr>
      </w:pPr>
    </w:p>
    <w:p w:rsidR="0066756D" w:rsidRDefault="006E6C30" w:rsidP="006E6C3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Всяко тяло, при което движението се осъществява отвън, е неодушевено. Одушевено е тялото, при което движението става отвътре, от самото него, понеже такава е природата на душата. </w:t>
      </w:r>
      <w:r w:rsidR="00AD7D6E">
        <w:rPr>
          <w:rFonts w:ascii="Times New Roman" w:hAnsi="Times New Roman" w:cs="Times New Roman"/>
          <w:sz w:val="24"/>
          <w:szCs w:val="24"/>
          <w:lang w:val="bg-BG"/>
        </w:rPr>
        <w:t xml:space="preserve">А ако това е така, ако това, което движи само себе си, не е нищо друго, а душа, от това по необходимост би следвало, че </w:t>
      </w:r>
      <w:r w:rsidR="00AD7D6E" w:rsidRPr="00AD7D6E">
        <w:rPr>
          <w:rFonts w:ascii="Times New Roman" w:hAnsi="Times New Roman" w:cs="Times New Roman"/>
          <w:i/>
          <w:sz w:val="24"/>
          <w:szCs w:val="24"/>
          <w:lang w:val="bg-BG"/>
        </w:rPr>
        <w:t>душата е безсмъртна и</w:t>
      </w:r>
      <w:r w:rsidR="00AD7D6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AD7D6E" w:rsidRPr="00AD7D6E">
        <w:rPr>
          <w:rFonts w:ascii="Times New Roman" w:hAnsi="Times New Roman" w:cs="Times New Roman"/>
          <w:i/>
          <w:sz w:val="24"/>
          <w:szCs w:val="24"/>
          <w:lang w:val="bg-BG"/>
        </w:rPr>
        <w:t>непораждаща</w:t>
      </w:r>
      <w:proofErr w:type="spellEnd"/>
      <w:r w:rsidR="00AD7D6E" w:rsidRPr="00AD7D6E">
        <w:rPr>
          <w:rFonts w:ascii="Times New Roman" w:hAnsi="Times New Roman" w:cs="Times New Roman"/>
          <w:i/>
          <w:sz w:val="24"/>
          <w:szCs w:val="24"/>
          <w:lang w:val="bg-BG"/>
        </w:rPr>
        <w:t xml:space="preserve"> се.</w:t>
      </w:r>
      <w:r w:rsidR="00FF6752"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</w:p>
    <w:p w:rsidR="00FF6752" w:rsidRDefault="00FF6752" w:rsidP="006E6C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  <w:t xml:space="preserve">Та за безсмъртието й достатъчно. А за нейната природа трябва да кажем следното. Какво представлява тя, може да разкаже изчерпателно само божеството и дълъг ще е разказът, а да се каже </w:t>
      </w:r>
      <w:r w:rsidRPr="00FF6752">
        <w:rPr>
          <w:rFonts w:ascii="Times New Roman" w:hAnsi="Times New Roman" w:cs="Times New Roman"/>
          <w:i/>
          <w:sz w:val="24"/>
          <w:szCs w:val="24"/>
          <w:lang w:val="bg-BG"/>
        </w:rPr>
        <w:t>на какво прилича</w:t>
      </w:r>
      <w:r>
        <w:rPr>
          <w:rFonts w:ascii="Times New Roman" w:hAnsi="Times New Roman" w:cs="Times New Roman"/>
          <w:sz w:val="24"/>
          <w:szCs w:val="24"/>
          <w:lang w:val="bg-BG"/>
        </w:rPr>
        <w:t>, това вече е по силите на човека, а и разказът ще е по-</w:t>
      </w:r>
      <w:r w:rsidRPr="00FF6752">
        <w:rPr>
          <w:rFonts w:ascii="Times New Roman" w:hAnsi="Times New Roman" w:cs="Times New Roman"/>
          <w:i/>
          <w:sz w:val="24"/>
          <w:szCs w:val="24"/>
          <w:lang w:val="bg-BG"/>
        </w:rPr>
        <w:t>кратък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. Душата прилича всъщност на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колесничар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и на крилат впряг от два коня, сили естествено свързани помежду си. Всички божи коне и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колесничари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и като цяло са съвършени</w:t>
      </w:r>
      <w:r w:rsidR="009B4459">
        <w:rPr>
          <w:rFonts w:ascii="Times New Roman" w:hAnsi="Times New Roman" w:cs="Times New Roman"/>
          <w:sz w:val="24"/>
          <w:szCs w:val="24"/>
          <w:lang w:val="bg-BG"/>
        </w:rPr>
        <w:t xml:space="preserve">, и от съвършени елементи са съставени, докато на останалите същества природата е смесена. </w:t>
      </w:r>
      <w:r w:rsidR="00592086">
        <w:rPr>
          <w:rFonts w:ascii="Times New Roman" w:hAnsi="Times New Roman" w:cs="Times New Roman"/>
          <w:sz w:val="24"/>
          <w:szCs w:val="24"/>
          <w:lang w:val="bg-BG"/>
        </w:rPr>
        <w:t xml:space="preserve">Та, нашият </w:t>
      </w:r>
      <w:proofErr w:type="spellStart"/>
      <w:r w:rsidR="00592086">
        <w:rPr>
          <w:rFonts w:ascii="Times New Roman" w:hAnsi="Times New Roman" w:cs="Times New Roman"/>
          <w:sz w:val="24"/>
          <w:szCs w:val="24"/>
          <w:lang w:val="bg-BG"/>
        </w:rPr>
        <w:t>колесничар</w:t>
      </w:r>
      <w:proofErr w:type="spellEnd"/>
      <w:r w:rsidR="00592086">
        <w:rPr>
          <w:rFonts w:ascii="Times New Roman" w:hAnsi="Times New Roman" w:cs="Times New Roman"/>
          <w:sz w:val="24"/>
          <w:szCs w:val="24"/>
          <w:lang w:val="bg-BG"/>
        </w:rPr>
        <w:t>, първо, управлява двойка коне. Второ – единият от конете му е добър и прекрасен и е съставен от подобни елементи, а другият от противоположни и е с противоположна природа. Затова управлението му ни създава трудности и неизбежни мъчнотии.</w:t>
      </w:r>
    </w:p>
    <w:p w:rsidR="00592086" w:rsidRDefault="00592086" w:rsidP="0059208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Всъщност нека се опитаме да кажем защо и смъртното, и безсмъртното биват наричани „същество“. Душата като </w:t>
      </w:r>
      <w:r w:rsidRPr="00592086">
        <w:rPr>
          <w:rFonts w:ascii="Times New Roman" w:hAnsi="Times New Roman" w:cs="Times New Roman"/>
          <w:i/>
          <w:sz w:val="24"/>
          <w:szCs w:val="24"/>
          <w:lang w:val="bg-BG"/>
        </w:rPr>
        <w:t>цялост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се грижи за всичко неодушевено. Тя броди по цялото небе и веднъж се ражда в един, друг път в друг вид. Понеже е </w:t>
      </w:r>
      <w:r w:rsidRPr="00592086">
        <w:rPr>
          <w:rFonts w:ascii="Times New Roman" w:hAnsi="Times New Roman" w:cs="Times New Roman"/>
          <w:i/>
          <w:sz w:val="24"/>
          <w:szCs w:val="24"/>
          <w:lang w:val="bg-BG"/>
        </w:rPr>
        <w:t>съвършена и крилата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тя лети високо в небето и урежда целия свят. А когато загуби крилата си, се носи, додето се залови за нещо твърдо, в което се поселва, получавайки земно тяло. Понеже поради нейната </w:t>
      </w:r>
      <w:r w:rsidRPr="00592086">
        <w:rPr>
          <w:rFonts w:ascii="Times New Roman" w:hAnsi="Times New Roman" w:cs="Times New Roman"/>
          <w:i/>
          <w:sz w:val="24"/>
          <w:szCs w:val="24"/>
          <w:lang w:val="bg-BG"/>
        </w:rPr>
        <w:t>сила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тялото привидно движи само себе си, цялото – душата и </w:t>
      </w:r>
      <w:r w:rsidRPr="00592086">
        <w:rPr>
          <w:rFonts w:ascii="Times New Roman" w:hAnsi="Times New Roman" w:cs="Times New Roman"/>
          <w:i/>
          <w:sz w:val="24"/>
          <w:szCs w:val="24"/>
          <w:lang w:val="bg-BG"/>
        </w:rPr>
        <w:t>оформеното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тяло, получават името „същество“, т.е. название за нещо смъртно. А за безсмъртното не можем да кажем какво е направено с едно умозаключение. Ами, без да сме видели и без да сме съобразили достатъчно, си представяме бога като някакво безсмъртно същество с душа и тяло</w:t>
      </w:r>
      <w:r w:rsidR="00654E76">
        <w:rPr>
          <w:rFonts w:ascii="Times New Roman" w:hAnsi="Times New Roman" w:cs="Times New Roman"/>
          <w:sz w:val="24"/>
          <w:szCs w:val="24"/>
          <w:lang w:val="bg-BG"/>
        </w:rPr>
        <w:t>, свързани вечно наедно. Тия неща всъщност нека стоят и нека се говорят тъй, както богу е угодно! Ние да се заемем  причината за губенето на крилата, с това, защо те падат на душата. Причината е приблизително в следното.</w:t>
      </w:r>
    </w:p>
    <w:p w:rsidR="00E1462D" w:rsidRDefault="00E1462D" w:rsidP="0059208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Крилото има естествена способност да отвежда нагоре тежкото, издигайки го там, където обитава божието племе. Неговата природа е сродна най-вече с телесните елементи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на божественото. А божественото е красиво</w:t>
      </w:r>
      <w:r w:rsidR="0023632D">
        <w:rPr>
          <w:rFonts w:ascii="Times New Roman" w:hAnsi="Times New Roman" w:cs="Times New Roman"/>
          <w:sz w:val="24"/>
          <w:szCs w:val="24"/>
          <w:lang w:val="bg-BG"/>
        </w:rPr>
        <w:t>, знаещо, добро и всичко друго от този род. Тия качества именно са храната и на тях най-вече се дължи растежът на крила у душата, а от грозното, лошото и останалите противоположности те слабеят и погиват.</w:t>
      </w:r>
    </w:p>
    <w:p w:rsidR="0023632D" w:rsidRDefault="0023632D" w:rsidP="0059208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Великият предводител Зевс кара пръв своята крилата колесница, като урежда и проявява грижа за всичко. Следва го войнство богове и по-низши божества, подредено в единадесет отреда. В дома на боговете остава единствено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Хестия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. Останалите, влизащи в числото дванадесет, началстват и предвождат в тоя ред, в който всеки е нареден. Блажена гледка представлява това множество кръговрати по небето, в които се движи щастливото племе на боговете – всеки бог, вършейки своето и следвайки винаги изпълнен с желание и способност да го върши. Защото Завистта стои вън от божата дружина. А когато се отправят за храна или угощение, тръгват по стръмнината към върха на поднебесния свод. Божите колесници лесно се поставят в равновесие и вървят леко натам, а другите колесници с мъка. Защото конят, причастен към негодното, е тежък, дърпа към земята и обременява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колесничаря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4F6BD2">
        <w:rPr>
          <w:rFonts w:ascii="Times New Roman" w:hAnsi="Times New Roman" w:cs="Times New Roman"/>
          <w:sz w:val="24"/>
          <w:szCs w:val="24"/>
          <w:lang w:val="bg-BG"/>
        </w:rPr>
        <w:t xml:space="preserve"> който не го е дресирал добре. Та там душата е изправена пред най-крайно усилие и трудност. А т.нар. безсмъртни души, достигнат ли върха, </w:t>
      </w:r>
      <w:r w:rsidR="004F6BD2" w:rsidRPr="004F6BD2">
        <w:rPr>
          <w:rFonts w:ascii="Times New Roman" w:hAnsi="Times New Roman" w:cs="Times New Roman"/>
          <w:i/>
          <w:sz w:val="24"/>
          <w:szCs w:val="24"/>
          <w:lang w:val="bg-BG"/>
        </w:rPr>
        <w:t>излизат навъ</w:t>
      </w:r>
      <w:r w:rsidR="004F6BD2">
        <w:rPr>
          <w:rFonts w:ascii="Times New Roman" w:hAnsi="Times New Roman" w:cs="Times New Roman"/>
          <w:sz w:val="24"/>
          <w:szCs w:val="24"/>
          <w:lang w:val="bg-BG"/>
        </w:rPr>
        <w:t>н и застават върху гърба на небето.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10249">
        <w:rPr>
          <w:rFonts w:ascii="Times New Roman" w:hAnsi="Times New Roman" w:cs="Times New Roman"/>
          <w:sz w:val="24"/>
          <w:szCs w:val="24"/>
          <w:lang w:val="bg-BG"/>
        </w:rPr>
        <w:t>В това положение неговият кръговрат започва да ги носи, а те съзерцават света отвъд небето.</w:t>
      </w:r>
    </w:p>
    <w:p w:rsidR="00D10249" w:rsidRDefault="00D10249" w:rsidP="0059208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Отвъднебесната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област нито е възпята от някой тукашен поет, нито някога ще бъде възпята по достоен начин. Ето как стоят нещата. Човек трябва да е готов да каже истината, особено когато става дума за самата истина. Онова място се заема от реалност, която действително е без цвят и без форма и към която, неосезаема и видима единствено за кормчията на душата, за ума, е насочено истинското знание. Та понеже мисълта на бога е храни с ум и с чисто знание, както и мисълта на всяка душа, която се грижи да приема подходяща храна, като гледат реалното, с течение на времето те го заобичват, хранят се, съзерцавайки истинното, и прекарват в блаженство, додето кръговратът не се заключи и не ги доведе в началното положение. В този период от време душата гледа самата справедливост, самата разумност и самото знание – не знанието, което се поражда</w:t>
      </w:r>
      <w:r w:rsidR="00001738">
        <w:rPr>
          <w:rFonts w:ascii="Times New Roman" w:hAnsi="Times New Roman" w:cs="Times New Roman"/>
          <w:sz w:val="24"/>
          <w:szCs w:val="24"/>
          <w:lang w:val="bg-BG"/>
        </w:rPr>
        <w:t xml:space="preserve">, и не това, което, бидейки различно от наричаните от нас сега реално съществуващи неща, се отнася за някое от тях, а това, което се отнася за истинската реалност и наистина е знание. Като види </w:t>
      </w:r>
      <w:r w:rsidR="00001738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и останалите неща действителни в същата степен и като се угости, душата се спуска наново навътре в небето и се </w:t>
      </w:r>
      <w:r w:rsidR="00001738" w:rsidRPr="00F95AE5">
        <w:rPr>
          <w:rFonts w:ascii="Times New Roman" w:hAnsi="Times New Roman" w:cs="Times New Roman"/>
          <w:i/>
          <w:sz w:val="24"/>
          <w:szCs w:val="24"/>
          <w:lang w:val="bg-BG"/>
        </w:rPr>
        <w:t>връща у дома си</w:t>
      </w:r>
      <w:r w:rsidR="00001738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F95AE5">
        <w:rPr>
          <w:rFonts w:ascii="Times New Roman" w:hAnsi="Times New Roman" w:cs="Times New Roman"/>
          <w:sz w:val="24"/>
          <w:szCs w:val="24"/>
          <w:lang w:val="bg-BG"/>
        </w:rPr>
        <w:t xml:space="preserve"> …</w:t>
      </w:r>
      <w:r w:rsidR="0000173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3A4B20" w:rsidRDefault="00F95AE5" w:rsidP="0059208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Та такъв е животът на боговете. А от останалите души, която следва най-добре боговете, успява да измъкне вън над небето главата на своя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колесничар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и да участва в кръговрата, макар и да е смущавана от конете и с мъка да наблюдава отвъдната реалност. Тя ту се издига, ту се смъква и поради напора на конете едно вижда, друго не успява. А всички останали жадно устремени нагоре я следват, но понеже нямат сили, биват носени от кръговрата, потопени в небето, тъпчат се и се блъскат помежду си</w:t>
      </w:r>
      <w:r w:rsidR="003A4B20">
        <w:rPr>
          <w:rFonts w:ascii="Times New Roman" w:hAnsi="Times New Roman" w:cs="Times New Roman"/>
          <w:sz w:val="24"/>
          <w:szCs w:val="24"/>
          <w:lang w:val="bg-BG"/>
        </w:rPr>
        <w:t xml:space="preserve">, като всяка гледа да заеме мястото на другата. Та в надпреварата се вдига врява, потъват в пот, поради негодността на </w:t>
      </w:r>
      <w:proofErr w:type="spellStart"/>
      <w:r w:rsidR="003A4B20">
        <w:rPr>
          <w:rFonts w:ascii="Times New Roman" w:hAnsi="Times New Roman" w:cs="Times New Roman"/>
          <w:sz w:val="24"/>
          <w:szCs w:val="24"/>
          <w:lang w:val="bg-BG"/>
        </w:rPr>
        <w:t>колесничарите</w:t>
      </w:r>
      <w:proofErr w:type="spellEnd"/>
      <w:r w:rsidR="003A4B20">
        <w:rPr>
          <w:rFonts w:ascii="Times New Roman" w:hAnsi="Times New Roman" w:cs="Times New Roman"/>
          <w:sz w:val="24"/>
          <w:szCs w:val="24"/>
          <w:lang w:val="bg-BG"/>
        </w:rPr>
        <w:t xml:space="preserve"> много души осакатяват и на много биват пречупени много пера. След толкова мъка всички си тръгват, без да се доберат до гледката на </w:t>
      </w:r>
      <w:proofErr w:type="spellStart"/>
      <w:r w:rsidR="003A4B20">
        <w:rPr>
          <w:rFonts w:ascii="Times New Roman" w:hAnsi="Times New Roman" w:cs="Times New Roman"/>
          <w:sz w:val="24"/>
          <w:szCs w:val="24"/>
          <w:lang w:val="bg-BG"/>
        </w:rPr>
        <w:t>наднебесната</w:t>
      </w:r>
      <w:proofErr w:type="spellEnd"/>
      <w:r w:rsidR="003A4B20">
        <w:rPr>
          <w:rFonts w:ascii="Times New Roman" w:hAnsi="Times New Roman" w:cs="Times New Roman"/>
          <w:sz w:val="24"/>
          <w:szCs w:val="24"/>
          <w:lang w:val="bg-BG"/>
        </w:rPr>
        <w:t xml:space="preserve"> реалност, и като си идат, </w:t>
      </w:r>
      <w:r w:rsidR="003A4B20" w:rsidRPr="003A4B20">
        <w:rPr>
          <w:rFonts w:ascii="Times New Roman" w:hAnsi="Times New Roman" w:cs="Times New Roman"/>
          <w:i/>
          <w:sz w:val="24"/>
          <w:szCs w:val="24"/>
          <w:lang w:val="bg-BG"/>
        </w:rPr>
        <w:t>хранят се с привидности</w:t>
      </w:r>
      <w:r w:rsidR="003A4B20">
        <w:rPr>
          <w:rFonts w:ascii="Times New Roman" w:hAnsi="Times New Roman" w:cs="Times New Roman"/>
          <w:sz w:val="24"/>
          <w:szCs w:val="24"/>
          <w:lang w:val="bg-BG"/>
        </w:rPr>
        <w:t>. Поради това именно всички са тъй устремени да видят къде е полето на истината – защото тамошното пасище предлага най-добрата паша за душата и с нея се храни естеството на перата, които я правят лека.</w:t>
      </w:r>
    </w:p>
    <w:p w:rsidR="00F95AE5" w:rsidRPr="00FF6752" w:rsidRDefault="003A4B20" w:rsidP="0059208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bg-BG"/>
        </w:rPr>
        <w:t xml:space="preserve">Превод Богдан Богданов </w:t>
      </w:r>
    </w:p>
    <w:p w:rsidR="00D41F63" w:rsidRDefault="00D41F63" w:rsidP="006E6C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2A9" w:rsidRDefault="006E12A9" w:rsidP="006E6C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2A9" w:rsidRPr="006E12A9" w:rsidRDefault="006E12A9" w:rsidP="006E6C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E12A9" w:rsidRPr="006E12A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2A9"/>
    <w:rsid w:val="00001738"/>
    <w:rsid w:val="0023632D"/>
    <w:rsid w:val="003A4B20"/>
    <w:rsid w:val="004F6BD2"/>
    <w:rsid w:val="00592086"/>
    <w:rsid w:val="006419E5"/>
    <w:rsid w:val="00654E76"/>
    <w:rsid w:val="0066756D"/>
    <w:rsid w:val="006E12A9"/>
    <w:rsid w:val="006E6C30"/>
    <w:rsid w:val="009B4459"/>
    <w:rsid w:val="00AA78C7"/>
    <w:rsid w:val="00AD7D6E"/>
    <w:rsid w:val="00D10249"/>
    <w:rsid w:val="00D41F63"/>
    <w:rsid w:val="00E1462D"/>
    <w:rsid w:val="00F95AE5"/>
    <w:rsid w:val="00FF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16C2B"/>
  <w15:chartTrackingRefBased/>
  <w15:docId w15:val="{A3D3F54E-2B5C-476B-9F45-2C96E7C54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2020-11-06T09:31:00Z</dcterms:created>
  <dcterms:modified xsi:type="dcterms:W3CDTF">2020-11-08T10:36:00Z</dcterms:modified>
</cp:coreProperties>
</file>