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7" w:rsidRPr="009D5E9D" w:rsidRDefault="00772707" w:rsidP="009D5E9D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sz w:val="24"/>
          <w:szCs w:val="24"/>
          <w:lang w:eastAsia="bg-BG"/>
        </w:rPr>
      </w:pPr>
      <w:bookmarkStart w:id="0" w:name="_GoBack"/>
      <w:bookmarkEnd w:id="0"/>
      <w:r w:rsidRPr="009D5E9D">
        <w:rPr>
          <w:rFonts w:ascii="Arial Narrow" w:eastAsia="Times New Roman" w:hAnsi="Arial Narrow" w:cs="Arial"/>
          <w:b/>
          <w:color w:val="FF0000"/>
          <w:sz w:val="24"/>
          <w:szCs w:val="24"/>
          <w:lang w:eastAsia="bg-BG"/>
        </w:rPr>
        <w:t>Форми на оценка и проверка на компетенциите</w:t>
      </w:r>
    </w:p>
    <w:p w:rsidR="00D55C9A" w:rsidRPr="009356BE" w:rsidRDefault="00D55C9A" w:rsidP="00D55C9A">
      <w:pPr>
        <w:ind w:firstLine="357"/>
        <w:jc w:val="both"/>
        <w:rPr>
          <w:rFonts w:ascii="Arial Narrow" w:hAnsi="Arial Narrow"/>
          <w:sz w:val="24"/>
          <w:szCs w:val="24"/>
        </w:rPr>
      </w:pPr>
      <w:r w:rsidRPr="00C50FCF">
        <w:rPr>
          <w:rFonts w:ascii="Arial Narrow" w:hAnsi="Arial Narrow"/>
          <w:sz w:val="24"/>
          <w:szCs w:val="24"/>
        </w:rPr>
        <w:t>Формиране</w:t>
      </w:r>
      <w:r>
        <w:rPr>
          <w:rFonts w:ascii="Arial Narrow" w:hAnsi="Arial Narrow"/>
          <w:sz w:val="24"/>
          <w:szCs w:val="24"/>
        </w:rPr>
        <w:t>то</w:t>
      </w:r>
      <w:r w:rsidRPr="00C50FCF">
        <w:rPr>
          <w:rFonts w:ascii="Arial Narrow" w:hAnsi="Arial Narrow"/>
          <w:sz w:val="24"/>
          <w:szCs w:val="24"/>
        </w:rPr>
        <w:t xml:space="preserve"> на оценката зависи от активността на студента по време на протичането на курса и</w:t>
      </w:r>
      <w:r>
        <w:rPr>
          <w:rFonts w:ascii="Arial Narrow" w:hAnsi="Arial Narrow"/>
          <w:sz w:val="24"/>
          <w:szCs w:val="24"/>
        </w:rPr>
        <w:t>ли</w:t>
      </w:r>
      <w:r w:rsidRPr="00C50FCF">
        <w:rPr>
          <w:rFonts w:ascii="Arial Narrow" w:hAnsi="Arial Narrow"/>
          <w:sz w:val="24"/>
          <w:szCs w:val="24"/>
        </w:rPr>
        <w:t xml:space="preserve"> от изпитния резултат по време на сесията. Изпитването е чрез тестове. </w:t>
      </w:r>
      <w:r w:rsidRPr="009356BE">
        <w:rPr>
          <w:rFonts w:ascii="Arial Narrow" w:hAnsi="Arial Narrow"/>
          <w:sz w:val="24"/>
          <w:szCs w:val="24"/>
        </w:rPr>
        <w:t>Крайната оценка в курс е средно аритметично от получените оценки и се осъществява по един от следните начини:</w:t>
      </w:r>
    </w:p>
    <w:p w:rsidR="00D55C9A" w:rsidRDefault="00D55C9A" w:rsidP="00D55C9A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Arial Narrow" w:hAnsi="Arial Narrow"/>
          <w:sz w:val="24"/>
          <w:szCs w:val="24"/>
        </w:rPr>
      </w:pPr>
      <w:r w:rsidRPr="00892437">
        <w:rPr>
          <w:rFonts w:ascii="Arial Narrow" w:hAnsi="Arial Narrow"/>
          <w:color w:val="FF0000"/>
          <w:sz w:val="24"/>
          <w:szCs w:val="24"/>
        </w:rPr>
        <w:t>Текущо оценяване</w:t>
      </w:r>
      <w:r w:rsidRPr="00892437">
        <w:rPr>
          <w:rFonts w:ascii="Arial Narrow" w:hAnsi="Arial Narrow"/>
          <w:color w:val="FF0000"/>
          <w:sz w:val="24"/>
          <w:szCs w:val="24"/>
          <w:lang w:val="en-US"/>
        </w:rPr>
        <w:t xml:space="preserve"> </w:t>
      </w:r>
      <w:r w:rsidRPr="00892437">
        <w:rPr>
          <w:rFonts w:ascii="Arial Narrow" w:hAnsi="Arial Narrow"/>
          <w:color w:val="FF0000"/>
          <w:sz w:val="24"/>
          <w:szCs w:val="24"/>
        </w:rPr>
        <w:t xml:space="preserve">през семестъра </w:t>
      </w:r>
      <w:r w:rsidRPr="00892437">
        <w:rPr>
          <w:rFonts w:ascii="Arial Narrow" w:hAnsi="Arial Narrow"/>
          <w:sz w:val="24"/>
          <w:szCs w:val="24"/>
        </w:rPr>
        <w:t xml:space="preserve">– провежда се по време на семестъра след запознаване с определени теми. Крайната оценка от курса се формира като средно аритметично от всички оценки </w:t>
      </w:r>
      <w:r w:rsidRPr="00892437">
        <w:rPr>
          <w:rFonts w:ascii="Arial Narrow" w:hAnsi="Arial Narrow"/>
          <w:color w:val="FF0000"/>
          <w:sz w:val="24"/>
          <w:szCs w:val="24"/>
        </w:rPr>
        <w:t xml:space="preserve">при условие, че студентът е </w:t>
      </w:r>
      <w:r>
        <w:rPr>
          <w:rFonts w:ascii="Arial Narrow" w:hAnsi="Arial Narrow"/>
          <w:color w:val="FF0000"/>
          <w:sz w:val="24"/>
          <w:szCs w:val="24"/>
        </w:rPr>
        <w:t xml:space="preserve">участвал в </w:t>
      </w:r>
      <w:r w:rsidRPr="00892437">
        <w:rPr>
          <w:rFonts w:ascii="Arial Narrow" w:hAnsi="Arial Narrow"/>
          <w:color w:val="FF0000"/>
          <w:sz w:val="24"/>
          <w:szCs w:val="24"/>
        </w:rPr>
        <w:t>повече от 50% от занятията</w:t>
      </w:r>
      <w:r w:rsidRPr="00892437">
        <w:rPr>
          <w:rFonts w:ascii="Arial Narrow" w:hAnsi="Arial Narrow"/>
          <w:sz w:val="24"/>
          <w:szCs w:val="24"/>
        </w:rPr>
        <w:t xml:space="preserve">. </w:t>
      </w:r>
      <w:r w:rsidRPr="004B391F">
        <w:rPr>
          <w:rFonts w:ascii="Arial Narrow" w:hAnsi="Arial Narrow"/>
          <w:color w:val="FF0000"/>
          <w:sz w:val="24"/>
          <w:szCs w:val="24"/>
        </w:rPr>
        <w:t>Участието се регистрира по индивидуалната  учебна активност за всяка седмица – изпълнение на възложени задания или тестове за самооценка. </w:t>
      </w:r>
      <w:r w:rsidRPr="00892437">
        <w:rPr>
          <w:rFonts w:ascii="Arial Narrow" w:hAnsi="Arial Narrow"/>
          <w:sz w:val="24"/>
          <w:szCs w:val="24"/>
        </w:rPr>
        <w:t xml:space="preserve">В противен случай студентът се явява на финален изпит. Текущото оценяване се състои от два теста – всеки с тегло </w:t>
      </w:r>
      <w:r>
        <w:rPr>
          <w:rFonts w:ascii="Arial Narrow" w:hAnsi="Arial Narrow"/>
          <w:sz w:val="24"/>
          <w:szCs w:val="24"/>
          <w:lang w:val="en-US"/>
        </w:rPr>
        <w:t xml:space="preserve">50% </w:t>
      </w:r>
      <w:r w:rsidRPr="00892437">
        <w:rPr>
          <w:rFonts w:ascii="Arial Narrow" w:hAnsi="Arial Narrow"/>
          <w:sz w:val="24"/>
          <w:szCs w:val="24"/>
        </w:rPr>
        <w:t xml:space="preserve">от окончателната оценка. Минимални изисквания за всеки от тях са 51 точки, което се равнява на оценка Среден 3, при максимален брой възможни точки 100 - Отличен 6. Окончателната оценка на студента се формира съгласно посочените по-горе тегла. При слаба оценка на един от тестовете студентът се явява на поправка по време на </w:t>
      </w:r>
      <w:r w:rsidRPr="004B391F">
        <w:rPr>
          <w:rFonts w:ascii="Arial Narrow" w:hAnsi="Arial Narrow"/>
          <w:color w:val="FF0000"/>
          <w:sz w:val="24"/>
          <w:szCs w:val="24"/>
        </w:rPr>
        <w:t xml:space="preserve">изпитната </w:t>
      </w:r>
      <w:r w:rsidRPr="00892437">
        <w:rPr>
          <w:rFonts w:ascii="Arial Narrow" w:hAnsi="Arial Narrow"/>
          <w:sz w:val="24"/>
          <w:szCs w:val="24"/>
        </w:rPr>
        <w:t>сесия.</w:t>
      </w:r>
      <w:r w:rsidRPr="00106082">
        <w:rPr>
          <w:rFonts w:ascii="Arial Narrow" w:hAnsi="Arial Narrow"/>
          <w:sz w:val="24"/>
          <w:szCs w:val="24"/>
        </w:rPr>
        <w:t xml:space="preserve"> </w:t>
      </w:r>
    </w:p>
    <w:p w:rsidR="00D55C9A" w:rsidRPr="00106082" w:rsidRDefault="00D55C9A" w:rsidP="00D55C9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u w:val="none"/>
        </w:rPr>
      </w:pPr>
      <w:r w:rsidRPr="00106082">
        <w:rPr>
          <w:rFonts w:ascii="Arial Narrow" w:hAnsi="Arial Narrow"/>
          <w:color w:val="FF0000"/>
          <w:sz w:val="24"/>
          <w:szCs w:val="24"/>
          <w:u w:val="none"/>
        </w:rPr>
        <w:t>Финален изпит</w:t>
      </w:r>
      <w:r w:rsidRPr="00106082">
        <w:rPr>
          <w:rFonts w:ascii="Arial Narrow" w:hAnsi="Arial Narrow"/>
          <w:sz w:val="24"/>
          <w:szCs w:val="24"/>
          <w:u w:val="none"/>
        </w:rPr>
        <w:t xml:space="preserve"> – провежда се по време на сесията и се състои от комплексен тест, обхващащ целия материал. Предназначен е за само студенти, които нямат посещение на </w:t>
      </w:r>
      <w:r w:rsidRPr="00106082">
        <w:rPr>
          <w:rFonts w:ascii="Arial Narrow" w:hAnsi="Arial Narrow"/>
          <w:color w:val="FF0000"/>
          <w:sz w:val="24"/>
          <w:szCs w:val="24"/>
          <w:u w:val="none"/>
        </w:rPr>
        <w:t xml:space="preserve">повече от 50% от занятията </w:t>
      </w:r>
      <w:r w:rsidRPr="00106082">
        <w:rPr>
          <w:rFonts w:ascii="Arial Narrow" w:hAnsi="Arial Narrow"/>
          <w:sz w:val="24"/>
          <w:szCs w:val="24"/>
          <w:u w:val="none"/>
        </w:rPr>
        <w:t>или желаят ново оценяване.</w:t>
      </w:r>
    </w:p>
    <w:p w:rsidR="00D55C9A" w:rsidRPr="00106082" w:rsidRDefault="00D55C9A" w:rsidP="00D55C9A">
      <w:pPr>
        <w:pStyle w:val="ListParagraph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  <w:u w:val="none"/>
        </w:rPr>
      </w:pPr>
      <w:r w:rsidRPr="00106082">
        <w:rPr>
          <w:rFonts w:ascii="Arial Narrow" w:hAnsi="Arial Narrow"/>
          <w:color w:val="FF0000"/>
          <w:sz w:val="24"/>
          <w:szCs w:val="24"/>
          <w:u w:val="none"/>
        </w:rPr>
        <w:t>Комбинирано оценяване</w:t>
      </w:r>
      <w:r w:rsidRPr="00106082">
        <w:rPr>
          <w:rFonts w:ascii="Arial Narrow" w:hAnsi="Arial Narrow"/>
          <w:sz w:val="24"/>
          <w:szCs w:val="24"/>
          <w:u w:val="none"/>
        </w:rPr>
        <w:t xml:space="preserve"> - студент, който </w:t>
      </w:r>
      <w:r w:rsidRPr="00106082">
        <w:rPr>
          <w:rFonts w:ascii="Arial Narrow" w:hAnsi="Arial Narrow"/>
          <w:color w:val="FF0000"/>
          <w:sz w:val="24"/>
          <w:szCs w:val="24"/>
          <w:u w:val="none"/>
        </w:rPr>
        <w:t>е посещавал повече от 50% от занятията</w:t>
      </w:r>
      <w:r w:rsidRPr="00106082">
        <w:rPr>
          <w:rFonts w:ascii="Arial Narrow" w:hAnsi="Arial Narrow"/>
          <w:sz w:val="24"/>
          <w:szCs w:val="24"/>
          <w:u w:val="none"/>
        </w:rPr>
        <w:t>, но не е удовлетворен от оценката при текущото оценяване, се явява на финален изпит. О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кончателната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оценка на студента се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формира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в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зависимост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от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предадените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форми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за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текущо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оценяване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и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показаните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резултати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 на </w:t>
      </w:r>
      <w:proofErr w:type="spellStart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>изпита</w:t>
      </w:r>
      <w:proofErr w:type="spellEnd"/>
      <w:r w:rsidRPr="00106082">
        <w:rPr>
          <w:rFonts w:ascii="Arial Narrow" w:hAnsi="Arial Narrow" w:cs="Arial"/>
          <w:bCs/>
          <w:color w:val="000000"/>
          <w:sz w:val="24"/>
          <w:szCs w:val="24"/>
          <w:u w:val="none"/>
          <w:lang w:val="ru-RU"/>
        </w:rPr>
        <w:t xml:space="preserve">. </w:t>
      </w:r>
    </w:p>
    <w:p w:rsidR="00D55C9A" w:rsidRPr="000654A0" w:rsidRDefault="00D55C9A" w:rsidP="00D55C9A">
      <w:pPr>
        <w:pStyle w:val="BodyText2"/>
        <w:ind w:left="360"/>
        <w:rPr>
          <w:rFonts w:ascii="Arial Narrow" w:hAnsi="Arial Narrow"/>
          <w:sz w:val="24"/>
          <w:szCs w:val="24"/>
          <w:u w:val="none"/>
        </w:rPr>
      </w:pPr>
    </w:p>
    <w:p w:rsidR="00D55C9A" w:rsidRPr="00F2459A" w:rsidRDefault="00D55C9A" w:rsidP="00E01F90">
      <w:pPr>
        <w:pStyle w:val="BodyText2"/>
        <w:rPr>
          <w:rFonts w:ascii="Arial Narrow" w:hAnsi="Arial Narrow"/>
          <w:sz w:val="24"/>
          <w:szCs w:val="24"/>
          <w:u w:val="none"/>
        </w:rPr>
      </w:pPr>
      <w:r w:rsidRPr="00E01F90">
        <w:rPr>
          <w:rFonts w:ascii="Arial Narrow" w:hAnsi="Arial Narrow"/>
          <w:b w:val="0"/>
          <w:sz w:val="24"/>
          <w:szCs w:val="24"/>
          <w:u w:val="none"/>
        </w:rPr>
        <w:t>Датите на провеждане на текущия контрол</w:t>
      </w:r>
      <w:r w:rsidR="00E01F90">
        <w:rPr>
          <w:rFonts w:ascii="Arial Narrow" w:hAnsi="Arial Narrow"/>
          <w:b w:val="0"/>
          <w:sz w:val="24"/>
          <w:szCs w:val="24"/>
          <w:u w:val="none"/>
          <w:lang w:val="en-US"/>
        </w:rPr>
        <w:t xml:space="preserve"> 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подлежат на уточняване с преподавателя. Обикновено тестовете се провеждат </w:t>
      </w:r>
      <w:r w:rsidRPr="00C50FCF">
        <w:rPr>
          <w:rFonts w:ascii="Arial Narrow" w:hAnsi="Arial Narrow"/>
          <w:b w:val="0"/>
          <w:sz w:val="24"/>
          <w:szCs w:val="24"/>
          <w:u w:val="none"/>
        </w:rPr>
        <w:t xml:space="preserve">през </w:t>
      </w:r>
      <w:r>
        <w:rPr>
          <w:rFonts w:ascii="Arial Narrow" w:hAnsi="Arial Narrow"/>
          <w:b w:val="0"/>
          <w:sz w:val="24"/>
          <w:szCs w:val="24"/>
          <w:u w:val="none"/>
        </w:rPr>
        <w:t>7-ма и 14-та</w:t>
      </w:r>
      <w:r w:rsidRPr="00C50FCF">
        <w:rPr>
          <w:rFonts w:ascii="Arial Narrow" w:hAnsi="Arial Narrow"/>
          <w:b w:val="0"/>
          <w:sz w:val="24"/>
          <w:szCs w:val="24"/>
          <w:u w:val="none"/>
        </w:rPr>
        <w:t xml:space="preserve"> седмица от семестъра.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На последното занятие се оформя окончателната оценка от текущото оценяване. То дава възможност на студент, пропуснал някоя от датите за текущ контрол да се яви на </w:t>
      </w:r>
      <w:r w:rsidRPr="00054FF8">
        <w:rPr>
          <w:rFonts w:ascii="Arial Narrow" w:hAnsi="Arial Narrow"/>
          <w:b w:val="0"/>
          <w:sz w:val="24"/>
          <w:szCs w:val="24"/>
        </w:rPr>
        <w:t>едно</w:t>
      </w:r>
      <w:r>
        <w:rPr>
          <w:rFonts w:ascii="Arial Narrow" w:hAnsi="Arial Narrow"/>
          <w:b w:val="0"/>
          <w:sz w:val="24"/>
          <w:szCs w:val="24"/>
          <w:u w:val="none"/>
        </w:rPr>
        <w:t xml:space="preserve"> изпуснато контролно. Поправка на слаби оценки не се предвижда.</w:t>
      </w:r>
    </w:p>
    <w:p w:rsidR="00772707" w:rsidRPr="000E12EB" w:rsidRDefault="00772707" w:rsidP="00D55C9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</w:p>
    <w:sectPr w:rsidR="00772707" w:rsidRPr="000E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993"/>
    <w:multiLevelType w:val="hybridMultilevel"/>
    <w:tmpl w:val="9EA82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A7A70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D5C62"/>
    <w:multiLevelType w:val="hybridMultilevel"/>
    <w:tmpl w:val="6B1C7B88"/>
    <w:lvl w:ilvl="0" w:tplc="7ECAB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957509"/>
    <w:multiLevelType w:val="multilevel"/>
    <w:tmpl w:val="5CA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4F7670"/>
    <w:multiLevelType w:val="hybridMultilevel"/>
    <w:tmpl w:val="D654F768"/>
    <w:lvl w:ilvl="0" w:tplc="9B2C50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2AE2BD4"/>
    <w:multiLevelType w:val="multilevel"/>
    <w:tmpl w:val="3F8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07"/>
    <w:rsid w:val="000E12EB"/>
    <w:rsid w:val="0025335F"/>
    <w:rsid w:val="003E3E22"/>
    <w:rsid w:val="0047723D"/>
    <w:rsid w:val="00492FFF"/>
    <w:rsid w:val="0073739E"/>
    <w:rsid w:val="00772707"/>
    <w:rsid w:val="0081223E"/>
    <w:rsid w:val="009D5E9D"/>
    <w:rsid w:val="00B84B17"/>
    <w:rsid w:val="00D1514E"/>
    <w:rsid w:val="00D55C9A"/>
    <w:rsid w:val="00D77CF5"/>
    <w:rsid w:val="00DA35DF"/>
    <w:rsid w:val="00E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CF2E4-8B2E-4B14-BF04-ABF70AB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55C9A"/>
    <w:pPr>
      <w:spacing w:after="0" w:line="240" w:lineRule="auto"/>
      <w:jc w:val="both"/>
    </w:pPr>
    <w:rPr>
      <w:rFonts w:ascii="Garamond" w:eastAsia="Times New Roman" w:hAnsi="Garamond" w:cs="Times New Roman"/>
      <w:b/>
      <w:sz w:val="32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D55C9A"/>
    <w:rPr>
      <w:rFonts w:ascii="Garamond" w:eastAsia="Times New Roman" w:hAnsi="Garamond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55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2021-03-01T13:56:00Z</dcterms:created>
  <dcterms:modified xsi:type="dcterms:W3CDTF">2021-03-01T13:56:00Z</dcterms:modified>
</cp:coreProperties>
</file>